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CD038" w14:textId="59B5DB65" w:rsidR="00F70C4C" w:rsidRDefault="00F70C4C">
      <w:r>
        <w:t>Cut these out and glue them each on to a separate index card (on the unlined side).</w:t>
      </w:r>
    </w:p>
    <w:p w14:paraId="1E1D00D6" w14:textId="77777777" w:rsidR="00F70C4C" w:rsidRDefault="00F70C4C">
      <w:bookmarkStart w:id="0" w:name="_GoBack"/>
      <w:bookmarkEnd w:id="0"/>
    </w:p>
    <w:tbl>
      <w:tblPr>
        <w:tblStyle w:val="TableGrid"/>
        <w:tblW w:w="0" w:type="auto"/>
        <w:tblLook w:val="04A0" w:firstRow="1" w:lastRow="0" w:firstColumn="1" w:lastColumn="0" w:noHBand="0" w:noVBand="1"/>
      </w:tblPr>
      <w:tblGrid>
        <w:gridCol w:w="1008"/>
        <w:gridCol w:w="540"/>
        <w:gridCol w:w="9468"/>
      </w:tblGrid>
      <w:tr w:rsidR="00F70C4C" w14:paraId="613DE80A" w14:textId="77777777" w:rsidTr="00F70C4C">
        <w:trPr>
          <w:cantSplit/>
          <w:trHeight w:val="1134"/>
        </w:trPr>
        <w:tc>
          <w:tcPr>
            <w:tcW w:w="1008" w:type="dxa"/>
            <w:textDirection w:val="btLr"/>
          </w:tcPr>
          <w:p w14:paraId="667BAC7D" w14:textId="77777777" w:rsidR="00F70C4C" w:rsidRDefault="00572850" w:rsidP="00F70C4C">
            <w:pPr>
              <w:tabs>
                <w:tab w:val="left" w:pos="792"/>
              </w:tabs>
              <w:ind w:right="-28"/>
              <w:jc w:val="center"/>
              <w:rPr>
                <w:b/>
              </w:rPr>
            </w:pPr>
            <w:r w:rsidRPr="00F70C4C">
              <w:rPr>
                <w:b/>
              </w:rPr>
              <w:t>Common App</w:t>
            </w:r>
          </w:p>
          <w:p w14:paraId="327B8F03" w14:textId="47CE1BF4" w:rsidR="00572850" w:rsidRPr="00F70C4C" w:rsidRDefault="00572850" w:rsidP="00F70C4C">
            <w:pPr>
              <w:tabs>
                <w:tab w:val="left" w:pos="792"/>
              </w:tabs>
              <w:ind w:right="-28"/>
              <w:jc w:val="center"/>
              <w:rPr>
                <w:b/>
              </w:rPr>
            </w:pPr>
            <w:r w:rsidRPr="00F70C4C">
              <w:rPr>
                <w:b/>
              </w:rPr>
              <w:t>Topic 1</w:t>
            </w:r>
          </w:p>
        </w:tc>
        <w:tc>
          <w:tcPr>
            <w:tcW w:w="540" w:type="dxa"/>
          </w:tcPr>
          <w:p w14:paraId="492A32E4" w14:textId="77777777" w:rsidR="00572850" w:rsidRPr="00572850" w:rsidRDefault="00572850" w:rsidP="00F70C4C">
            <w:pPr>
              <w:tabs>
                <w:tab w:val="left" w:pos="-108"/>
              </w:tabs>
              <w:ind w:left="-108" w:right="-108"/>
              <w:jc w:val="center"/>
              <w:rPr>
                <w:sz w:val="18"/>
              </w:rPr>
            </w:pPr>
            <w:r w:rsidRPr="00572850">
              <w:rPr>
                <w:sz w:val="18"/>
              </w:rPr>
              <w:t>250-650 words</w:t>
            </w:r>
          </w:p>
        </w:tc>
        <w:tc>
          <w:tcPr>
            <w:tcW w:w="9468" w:type="dxa"/>
          </w:tcPr>
          <w:p w14:paraId="72EF35A2" w14:textId="77777777" w:rsidR="00572850" w:rsidRPr="00F70C4C" w:rsidRDefault="00572850" w:rsidP="00F70C4C">
            <w:pPr>
              <w:spacing w:after="360"/>
              <w:rPr>
                <w:sz w:val="28"/>
              </w:rPr>
            </w:pPr>
            <w:r w:rsidRPr="00F70C4C">
              <w:rPr>
                <w:sz w:val="28"/>
              </w:rPr>
              <w:t>Some students have a background or story that is so central to their identity that they believe their application would be incomplete without it. If this sounds like you, then please share your story.</w:t>
            </w:r>
          </w:p>
          <w:p w14:paraId="5DE97BC4" w14:textId="77777777" w:rsidR="00572850" w:rsidRPr="00F70C4C" w:rsidRDefault="00572850" w:rsidP="00F70C4C">
            <w:pPr>
              <w:spacing w:after="360"/>
              <w:rPr>
                <w:sz w:val="28"/>
              </w:rPr>
            </w:pPr>
          </w:p>
        </w:tc>
      </w:tr>
      <w:tr w:rsidR="00F70C4C" w14:paraId="7B1B2CAD" w14:textId="77777777" w:rsidTr="00F70C4C">
        <w:trPr>
          <w:cantSplit/>
          <w:trHeight w:val="1134"/>
        </w:trPr>
        <w:tc>
          <w:tcPr>
            <w:tcW w:w="1008" w:type="dxa"/>
            <w:textDirection w:val="btLr"/>
          </w:tcPr>
          <w:p w14:paraId="3F8FACBD" w14:textId="4913319D" w:rsidR="00F70C4C" w:rsidRDefault="00572850" w:rsidP="00F70C4C">
            <w:pPr>
              <w:tabs>
                <w:tab w:val="left" w:pos="792"/>
              </w:tabs>
              <w:ind w:right="-28"/>
              <w:jc w:val="center"/>
              <w:rPr>
                <w:b/>
              </w:rPr>
            </w:pPr>
            <w:r w:rsidRPr="00F70C4C">
              <w:rPr>
                <w:b/>
              </w:rPr>
              <w:t>C</w:t>
            </w:r>
            <w:r w:rsidRPr="00F70C4C">
              <w:rPr>
                <w:b/>
              </w:rPr>
              <w:t>ommon App</w:t>
            </w:r>
          </w:p>
          <w:p w14:paraId="1EFBBFAC" w14:textId="05E2B65D" w:rsidR="00572850" w:rsidRPr="00F70C4C" w:rsidRDefault="00572850" w:rsidP="00F70C4C">
            <w:pPr>
              <w:tabs>
                <w:tab w:val="left" w:pos="792"/>
              </w:tabs>
              <w:ind w:right="-28"/>
              <w:jc w:val="center"/>
              <w:rPr>
                <w:b/>
              </w:rPr>
            </w:pPr>
            <w:r w:rsidRPr="00F70C4C">
              <w:rPr>
                <w:b/>
              </w:rPr>
              <w:t>Topic 2</w:t>
            </w:r>
          </w:p>
        </w:tc>
        <w:tc>
          <w:tcPr>
            <w:tcW w:w="540" w:type="dxa"/>
          </w:tcPr>
          <w:p w14:paraId="3AF4DC83" w14:textId="77777777" w:rsidR="00572850" w:rsidRPr="00572850" w:rsidRDefault="00572850" w:rsidP="00F70C4C">
            <w:pPr>
              <w:tabs>
                <w:tab w:val="left" w:pos="-108"/>
              </w:tabs>
              <w:ind w:left="-108" w:right="-108"/>
              <w:jc w:val="center"/>
              <w:rPr>
                <w:sz w:val="18"/>
              </w:rPr>
            </w:pPr>
            <w:r w:rsidRPr="00572850">
              <w:rPr>
                <w:sz w:val="18"/>
              </w:rPr>
              <w:t>250-650 words</w:t>
            </w:r>
          </w:p>
        </w:tc>
        <w:tc>
          <w:tcPr>
            <w:tcW w:w="9468" w:type="dxa"/>
          </w:tcPr>
          <w:p w14:paraId="420E71D5" w14:textId="77777777" w:rsidR="00572850" w:rsidRDefault="00572850" w:rsidP="00F70C4C">
            <w:pPr>
              <w:spacing w:after="360"/>
              <w:rPr>
                <w:sz w:val="28"/>
              </w:rPr>
            </w:pPr>
            <w:r w:rsidRPr="00F70C4C">
              <w:rPr>
                <w:sz w:val="28"/>
              </w:rPr>
              <w:t>Recount an incident or time when you experienced failure. How did it affect you, and what lessons did you learn?</w:t>
            </w:r>
          </w:p>
          <w:p w14:paraId="5EBC5BD0" w14:textId="77777777" w:rsidR="00F70C4C" w:rsidRPr="00F70C4C" w:rsidRDefault="00F70C4C" w:rsidP="00F70C4C">
            <w:pPr>
              <w:spacing w:after="360"/>
              <w:rPr>
                <w:sz w:val="28"/>
              </w:rPr>
            </w:pPr>
          </w:p>
        </w:tc>
      </w:tr>
      <w:tr w:rsidR="00F70C4C" w14:paraId="2F22CF20" w14:textId="77777777" w:rsidTr="00F70C4C">
        <w:trPr>
          <w:cantSplit/>
          <w:trHeight w:val="1134"/>
        </w:trPr>
        <w:tc>
          <w:tcPr>
            <w:tcW w:w="1008" w:type="dxa"/>
            <w:textDirection w:val="btLr"/>
          </w:tcPr>
          <w:p w14:paraId="657AD03F" w14:textId="006322F0" w:rsidR="00F70C4C" w:rsidRDefault="00572850" w:rsidP="00F70C4C">
            <w:pPr>
              <w:tabs>
                <w:tab w:val="left" w:pos="792"/>
              </w:tabs>
              <w:ind w:right="-28"/>
              <w:jc w:val="center"/>
              <w:rPr>
                <w:b/>
              </w:rPr>
            </w:pPr>
            <w:r w:rsidRPr="00F70C4C">
              <w:rPr>
                <w:b/>
              </w:rPr>
              <w:t>C</w:t>
            </w:r>
            <w:r w:rsidRPr="00F70C4C">
              <w:rPr>
                <w:b/>
              </w:rPr>
              <w:t>ommon App</w:t>
            </w:r>
          </w:p>
          <w:p w14:paraId="5C8DDB30" w14:textId="3393DF26" w:rsidR="00572850" w:rsidRPr="00F70C4C" w:rsidRDefault="00572850" w:rsidP="00F70C4C">
            <w:pPr>
              <w:tabs>
                <w:tab w:val="left" w:pos="792"/>
              </w:tabs>
              <w:ind w:right="-28"/>
              <w:jc w:val="center"/>
              <w:rPr>
                <w:b/>
              </w:rPr>
            </w:pPr>
            <w:r w:rsidRPr="00F70C4C">
              <w:rPr>
                <w:b/>
              </w:rPr>
              <w:t>Topic 3</w:t>
            </w:r>
          </w:p>
        </w:tc>
        <w:tc>
          <w:tcPr>
            <w:tcW w:w="540" w:type="dxa"/>
          </w:tcPr>
          <w:p w14:paraId="491EA178" w14:textId="77777777" w:rsidR="00572850" w:rsidRPr="00572850" w:rsidRDefault="00572850" w:rsidP="00F70C4C">
            <w:pPr>
              <w:tabs>
                <w:tab w:val="left" w:pos="-108"/>
              </w:tabs>
              <w:ind w:left="-108" w:right="-108"/>
              <w:jc w:val="center"/>
              <w:rPr>
                <w:sz w:val="18"/>
              </w:rPr>
            </w:pPr>
            <w:r w:rsidRPr="00572850">
              <w:rPr>
                <w:sz w:val="18"/>
              </w:rPr>
              <w:t>250-650 words</w:t>
            </w:r>
          </w:p>
        </w:tc>
        <w:tc>
          <w:tcPr>
            <w:tcW w:w="9468" w:type="dxa"/>
          </w:tcPr>
          <w:p w14:paraId="3F31D5BD" w14:textId="77777777" w:rsidR="00572850" w:rsidRDefault="00572850" w:rsidP="00F70C4C">
            <w:pPr>
              <w:spacing w:after="360"/>
              <w:rPr>
                <w:sz w:val="28"/>
              </w:rPr>
            </w:pPr>
            <w:r w:rsidRPr="00F70C4C">
              <w:rPr>
                <w:sz w:val="28"/>
              </w:rPr>
              <w:t>Reflect on a time when you challenged a belief or idea. What prompted you to act? Would you make the same decision again?</w:t>
            </w:r>
          </w:p>
          <w:p w14:paraId="37255B0D" w14:textId="77777777" w:rsidR="00F70C4C" w:rsidRPr="00F70C4C" w:rsidRDefault="00F70C4C" w:rsidP="00F70C4C">
            <w:pPr>
              <w:spacing w:after="360"/>
              <w:rPr>
                <w:sz w:val="28"/>
              </w:rPr>
            </w:pPr>
          </w:p>
        </w:tc>
      </w:tr>
      <w:tr w:rsidR="00F70C4C" w14:paraId="0FD4D803" w14:textId="77777777" w:rsidTr="00F70C4C">
        <w:trPr>
          <w:cantSplit/>
          <w:trHeight w:val="1134"/>
        </w:trPr>
        <w:tc>
          <w:tcPr>
            <w:tcW w:w="1008" w:type="dxa"/>
            <w:textDirection w:val="btLr"/>
          </w:tcPr>
          <w:p w14:paraId="4AE47B9D" w14:textId="77777777" w:rsidR="00F70C4C" w:rsidRDefault="00572850" w:rsidP="00F70C4C">
            <w:pPr>
              <w:tabs>
                <w:tab w:val="left" w:pos="792"/>
              </w:tabs>
              <w:ind w:right="-28"/>
              <w:jc w:val="center"/>
              <w:rPr>
                <w:b/>
              </w:rPr>
            </w:pPr>
            <w:r w:rsidRPr="00F70C4C">
              <w:rPr>
                <w:b/>
              </w:rPr>
              <w:t>C</w:t>
            </w:r>
            <w:r w:rsidRPr="00F70C4C">
              <w:rPr>
                <w:b/>
              </w:rPr>
              <w:t>ommon App</w:t>
            </w:r>
          </w:p>
          <w:p w14:paraId="6570CA73" w14:textId="76400EED" w:rsidR="00572850" w:rsidRPr="00F70C4C" w:rsidRDefault="00572850" w:rsidP="00F70C4C">
            <w:pPr>
              <w:tabs>
                <w:tab w:val="left" w:pos="792"/>
              </w:tabs>
              <w:ind w:right="-28"/>
              <w:jc w:val="center"/>
              <w:rPr>
                <w:b/>
              </w:rPr>
            </w:pPr>
            <w:r w:rsidRPr="00F70C4C">
              <w:rPr>
                <w:b/>
              </w:rPr>
              <w:t>Topic 4</w:t>
            </w:r>
          </w:p>
        </w:tc>
        <w:tc>
          <w:tcPr>
            <w:tcW w:w="540" w:type="dxa"/>
          </w:tcPr>
          <w:p w14:paraId="33139716" w14:textId="77777777" w:rsidR="00572850" w:rsidRPr="00572850" w:rsidRDefault="00572850" w:rsidP="00F70C4C">
            <w:pPr>
              <w:tabs>
                <w:tab w:val="left" w:pos="-108"/>
              </w:tabs>
              <w:ind w:left="-108" w:right="-108"/>
              <w:jc w:val="center"/>
              <w:rPr>
                <w:sz w:val="18"/>
              </w:rPr>
            </w:pPr>
            <w:r w:rsidRPr="00572850">
              <w:rPr>
                <w:sz w:val="18"/>
              </w:rPr>
              <w:t>250-650 words</w:t>
            </w:r>
          </w:p>
        </w:tc>
        <w:tc>
          <w:tcPr>
            <w:tcW w:w="9468" w:type="dxa"/>
          </w:tcPr>
          <w:p w14:paraId="75E199EF" w14:textId="77777777" w:rsidR="00572850" w:rsidRDefault="00572850" w:rsidP="00F70C4C">
            <w:pPr>
              <w:spacing w:after="360"/>
              <w:rPr>
                <w:sz w:val="28"/>
              </w:rPr>
            </w:pPr>
            <w:r w:rsidRPr="00F70C4C">
              <w:rPr>
                <w:sz w:val="28"/>
              </w:rPr>
              <w:t>Describe a place or environment where you are perfectly content. What do you do or experience there, and why is it meaningful to you?</w:t>
            </w:r>
          </w:p>
          <w:p w14:paraId="119803C2" w14:textId="77777777" w:rsidR="00F70C4C" w:rsidRPr="00F70C4C" w:rsidRDefault="00F70C4C" w:rsidP="00F70C4C">
            <w:pPr>
              <w:spacing w:after="360"/>
              <w:rPr>
                <w:sz w:val="28"/>
              </w:rPr>
            </w:pPr>
          </w:p>
        </w:tc>
      </w:tr>
      <w:tr w:rsidR="00F70C4C" w14:paraId="750E376A" w14:textId="77777777" w:rsidTr="00F70C4C">
        <w:trPr>
          <w:cantSplit/>
          <w:trHeight w:val="1134"/>
        </w:trPr>
        <w:tc>
          <w:tcPr>
            <w:tcW w:w="1008" w:type="dxa"/>
            <w:textDirection w:val="btLr"/>
          </w:tcPr>
          <w:p w14:paraId="1CD64D33" w14:textId="12898DB7" w:rsidR="00F70C4C" w:rsidRDefault="00572850" w:rsidP="00F70C4C">
            <w:pPr>
              <w:tabs>
                <w:tab w:val="left" w:pos="792"/>
              </w:tabs>
              <w:ind w:right="-28"/>
              <w:jc w:val="center"/>
              <w:rPr>
                <w:b/>
              </w:rPr>
            </w:pPr>
            <w:r w:rsidRPr="00F70C4C">
              <w:rPr>
                <w:b/>
              </w:rPr>
              <w:t>C</w:t>
            </w:r>
            <w:r w:rsidRPr="00F70C4C">
              <w:rPr>
                <w:b/>
              </w:rPr>
              <w:t>ommon App</w:t>
            </w:r>
          </w:p>
          <w:p w14:paraId="736F96D8" w14:textId="645C5951" w:rsidR="00572850" w:rsidRPr="00F70C4C" w:rsidRDefault="00572850" w:rsidP="00F70C4C">
            <w:pPr>
              <w:tabs>
                <w:tab w:val="left" w:pos="792"/>
              </w:tabs>
              <w:ind w:right="-28"/>
              <w:jc w:val="center"/>
              <w:rPr>
                <w:b/>
              </w:rPr>
            </w:pPr>
            <w:r w:rsidRPr="00F70C4C">
              <w:rPr>
                <w:b/>
              </w:rPr>
              <w:t>Topic 5</w:t>
            </w:r>
          </w:p>
        </w:tc>
        <w:tc>
          <w:tcPr>
            <w:tcW w:w="540" w:type="dxa"/>
          </w:tcPr>
          <w:p w14:paraId="1AFADFAC" w14:textId="77777777" w:rsidR="00572850" w:rsidRPr="00572850" w:rsidRDefault="00572850" w:rsidP="00F70C4C">
            <w:pPr>
              <w:tabs>
                <w:tab w:val="left" w:pos="-108"/>
              </w:tabs>
              <w:ind w:left="-108" w:right="-108"/>
              <w:jc w:val="center"/>
              <w:rPr>
                <w:sz w:val="18"/>
              </w:rPr>
            </w:pPr>
            <w:r w:rsidRPr="00572850">
              <w:rPr>
                <w:sz w:val="18"/>
              </w:rPr>
              <w:t>250-650 words</w:t>
            </w:r>
          </w:p>
        </w:tc>
        <w:tc>
          <w:tcPr>
            <w:tcW w:w="9468" w:type="dxa"/>
          </w:tcPr>
          <w:p w14:paraId="6ADB63B4" w14:textId="77777777" w:rsidR="00572850" w:rsidRDefault="00572850" w:rsidP="00F70C4C">
            <w:pPr>
              <w:spacing w:after="360"/>
              <w:rPr>
                <w:sz w:val="28"/>
              </w:rPr>
            </w:pPr>
            <w:r w:rsidRPr="00F70C4C">
              <w:rPr>
                <w:sz w:val="28"/>
              </w:rPr>
              <w:t xml:space="preserve">Discuss an accomplishment or event, formal or </w:t>
            </w:r>
            <w:proofErr w:type="gramStart"/>
            <w:r w:rsidRPr="00F70C4C">
              <w:rPr>
                <w:sz w:val="28"/>
              </w:rPr>
              <w:t>informal, that</w:t>
            </w:r>
            <w:proofErr w:type="gramEnd"/>
            <w:r w:rsidRPr="00F70C4C">
              <w:rPr>
                <w:sz w:val="28"/>
              </w:rPr>
              <w:t xml:space="preserve"> marked your transition from childhood to adulthood within your culture, community, or family.</w:t>
            </w:r>
          </w:p>
          <w:p w14:paraId="25637F0F" w14:textId="77777777" w:rsidR="00F70C4C" w:rsidRPr="00F70C4C" w:rsidRDefault="00F70C4C" w:rsidP="00F70C4C">
            <w:pPr>
              <w:spacing w:after="360"/>
              <w:rPr>
                <w:sz w:val="28"/>
              </w:rPr>
            </w:pPr>
          </w:p>
        </w:tc>
      </w:tr>
      <w:tr w:rsidR="00F70C4C" w14:paraId="48E50805" w14:textId="77777777" w:rsidTr="00F70C4C">
        <w:trPr>
          <w:cantSplit/>
          <w:trHeight w:val="1134"/>
        </w:trPr>
        <w:tc>
          <w:tcPr>
            <w:tcW w:w="1008" w:type="dxa"/>
            <w:textDirection w:val="btLr"/>
          </w:tcPr>
          <w:p w14:paraId="3D70DCF6" w14:textId="77777777" w:rsidR="00572850" w:rsidRPr="00F70C4C" w:rsidRDefault="00572850" w:rsidP="00F70C4C">
            <w:pPr>
              <w:tabs>
                <w:tab w:val="left" w:pos="792"/>
              </w:tabs>
              <w:ind w:right="-28"/>
              <w:jc w:val="center"/>
              <w:rPr>
                <w:b/>
              </w:rPr>
            </w:pPr>
            <w:r w:rsidRPr="00F70C4C">
              <w:rPr>
                <w:b/>
              </w:rPr>
              <w:t>UA Assignment</w:t>
            </w:r>
          </w:p>
        </w:tc>
        <w:tc>
          <w:tcPr>
            <w:tcW w:w="540" w:type="dxa"/>
          </w:tcPr>
          <w:p w14:paraId="2DD9A229" w14:textId="77777777" w:rsidR="00572850" w:rsidRPr="00572850" w:rsidRDefault="00572850" w:rsidP="00F70C4C">
            <w:pPr>
              <w:tabs>
                <w:tab w:val="left" w:pos="-108"/>
              </w:tabs>
              <w:ind w:left="-108" w:right="-108"/>
              <w:jc w:val="center"/>
              <w:rPr>
                <w:sz w:val="18"/>
              </w:rPr>
            </w:pPr>
            <w:r w:rsidRPr="00572850">
              <w:rPr>
                <w:sz w:val="18"/>
              </w:rPr>
              <w:t>&lt;500 words</w:t>
            </w:r>
          </w:p>
        </w:tc>
        <w:tc>
          <w:tcPr>
            <w:tcW w:w="9468" w:type="dxa"/>
          </w:tcPr>
          <w:p w14:paraId="112EBBBD" w14:textId="0F64CD87" w:rsidR="00572850" w:rsidRPr="00F70C4C" w:rsidRDefault="00572850" w:rsidP="00F70C4C">
            <w:pPr>
              <w:spacing w:after="360"/>
              <w:rPr>
                <w:sz w:val="28"/>
              </w:rPr>
            </w:pPr>
            <w:r w:rsidRPr="00F70C4C">
              <w:rPr>
                <w:sz w:val="28"/>
              </w:rPr>
              <w:t>A Personal Statement is our best means of getting to know you and your best means of putting your academic performance and activities in the context of your life. There are no “wrong” answers. When you write your statement, tell us about those aspects of your life that are not evident from your academic record. Because personal statements are brief, they usually focus on one aspect of a student’s life. For example, you could focus on a character-defining moment, a cultural awareness, a challenge faced, fami</w:t>
            </w:r>
            <w:r w:rsidR="00F70C4C">
              <w:rPr>
                <w:sz w:val="28"/>
              </w:rPr>
              <w:t>ly</w:t>
            </w:r>
            <w:r w:rsidRPr="00F70C4C">
              <w:rPr>
                <w:sz w:val="28"/>
              </w:rPr>
              <w:t xml:space="preserve"> background or cultural heritage, individual talents, academic commitment, or extracurricular activities. Tell us what you would like us to know about you in considering you for admission and/or scholarships.</w:t>
            </w:r>
          </w:p>
        </w:tc>
      </w:tr>
    </w:tbl>
    <w:p w14:paraId="157170CD" w14:textId="77777777" w:rsidR="00210F1B" w:rsidRDefault="00210F1B"/>
    <w:sectPr w:rsidR="00210F1B" w:rsidSect="00057FAE">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76080" w14:textId="77777777" w:rsidR="00F70C4C" w:rsidRDefault="00F70C4C" w:rsidP="00F70C4C">
      <w:r>
        <w:separator/>
      </w:r>
    </w:p>
  </w:endnote>
  <w:endnote w:type="continuationSeparator" w:id="0">
    <w:p w14:paraId="3FA2A737" w14:textId="77777777" w:rsidR="00F70C4C" w:rsidRDefault="00F70C4C" w:rsidP="00F7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60627" w14:textId="77777777" w:rsidR="00F70C4C" w:rsidRDefault="00F70C4C" w:rsidP="00F70C4C">
      <w:r>
        <w:separator/>
      </w:r>
    </w:p>
  </w:footnote>
  <w:footnote w:type="continuationSeparator" w:id="0">
    <w:p w14:paraId="3A854DBE" w14:textId="77777777" w:rsidR="00F70C4C" w:rsidRDefault="00F70C4C" w:rsidP="00F70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D7B24" w14:textId="77777777" w:rsidR="00F70C4C" w:rsidRDefault="00F70C4C">
    <w:pPr>
      <w:pStyle w:val="Header"/>
    </w:pPr>
    <w:sdt>
      <w:sdtPr>
        <w:id w:val="171999623"/>
        <w:placeholder>
          <w:docPart w:val="345BA2BCC68CF347A3B8E20F02F17EF4"/>
        </w:placeholder>
        <w:temporary/>
        <w:showingPlcHdr/>
      </w:sdtPr>
      <w:sdtContent>
        <w:r>
          <w:t>[Type text]</w:t>
        </w:r>
      </w:sdtContent>
    </w:sdt>
    <w:r>
      <w:ptab w:relativeTo="margin" w:alignment="center" w:leader="none"/>
    </w:r>
    <w:sdt>
      <w:sdtPr>
        <w:id w:val="171999624"/>
        <w:placeholder>
          <w:docPart w:val="6E212D4D19560E4DB252779839544CDD"/>
        </w:placeholder>
        <w:temporary/>
        <w:showingPlcHdr/>
      </w:sdtPr>
      <w:sdtContent>
        <w:r>
          <w:t>[Type text]</w:t>
        </w:r>
      </w:sdtContent>
    </w:sdt>
    <w:r>
      <w:ptab w:relativeTo="margin" w:alignment="right" w:leader="none"/>
    </w:r>
    <w:sdt>
      <w:sdtPr>
        <w:id w:val="171999625"/>
        <w:placeholder>
          <w:docPart w:val="C4BCA1B5276CE14583D50F94A6DF702C"/>
        </w:placeholder>
        <w:temporary/>
        <w:showingPlcHdr/>
      </w:sdtPr>
      <w:sdtContent>
        <w:r>
          <w:t>[Type text]</w:t>
        </w:r>
      </w:sdtContent>
    </w:sdt>
  </w:p>
  <w:p w14:paraId="3A1CEE7E" w14:textId="77777777" w:rsidR="00F70C4C" w:rsidRDefault="00F70C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33C85" w14:textId="3A757045" w:rsidR="00F70C4C" w:rsidRDefault="00F70C4C">
    <w:pPr>
      <w:pStyle w:val="Header"/>
    </w:pPr>
    <w:r>
      <w:t>CAPSTONE- CAMPBELL</w:t>
    </w:r>
    <w:r>
      <w:tab/>
    </w:r>
    <w:r>
      <w:ptab w:relativeTo="margin" w:alignment="center" w:leader="none"/>
    </w:r>
    <w:r>
      <w:t xml:space="preserve">Personal Statement Topics </w:t>
    </w:r>
    <w:r>
      <w:ptab w:relativeTo="margin" w:alignment="right" w:leader="none"/>
    </w:r>
  </w:p>
  <w:p w14:paraId="3AC01B5D" w14:textId="77777777" w:rsidR="00F70C4C" w:rsidRDefault="00F70C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8160F"/>
    <w:multiLevelType w:val="multilevel"/>
    <w:tmpl w:val="C48CA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C2"/>
    <w:rsid w:val="00057FAE"/>
    <w:rsid w:val="001A11A7"/>
    <w:rsid w:val="00210F1B"/>
    <w:rsid w:val="002821C2"/>
    <w:rsid w:val="00572850"/>
    <w:rsid w:val="008D064B"/>
    <w:rsid w:val="00C63900"/>
    <w:rsid w:val="00F7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15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0C4C"/>
    <w:pPr>
      <w:tabs>
        <w:tab w:val="center" w:pos="4320"/>
        <w:tab w:val="right" w:pos="8640"/>
      </w:tabs>
    </w:pPr>
  </w:style>
  <w:style w:type="character" w:customStyle="1" w:styleId="HeaderChar">
    <w:name w:val="Header Char"/>
    <w:basedOn w:val="DefaultParagraphFont"/>
    <w:link w:val="Header"/>
    <w:uiPriority w:val="99"/>
    <w:rsid w:val="00F70C4C"/>
  </w:style>
  <w:style w:type="paragraph" w:styleId="Footer">
    <w:name w:val="footer"/>
    <w:basedOn w:val="Normal"/>
    <w:link w:val="FooterChar"/>
    <w:uiPriority w:val="99"/>
    <w:unhideWhenUsed/>
    <w:rsid w:val="00F70C4C"/>
    <w:pPr>
      <w:tabs>
        <w:tab w:val="center" w:pos="4320"/>
        <w:tab w:val="right" w:pos="8640"/>
      </w:tabs>
    </w:pPr>
  </w:style>
  <w:style w:type="character" w:customStyle="1" w:styleId="FooterChar">
    <w:name w:val="Footer Char"/>
    <w:basedOn w:val="DefaultParagraphFont"/>
    <w:link w:val="Footer"/>
    <w:uiPriority w:val="99"/>
    <w:rsid w:val="00F70C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0C4C"/>
    <w:pPr>
      <w:tabs>
        <w:tab w:val="center" w:pos="4320"/>
        <w:tab w:val="right" w:pos="8640"/>
      </w:tabs>
    </w:pPr>
  </w:style>
  <w:style w:type="character" w:customStyle="1" w:styleId="HeaderChar">
    <w:name w:val="Header Char"/>
    <w:basedOn w:val="DefaultParagraphFont"/>
    <w:link w:val="Header"/>
    <w:uiPriority w:val="99"/>
    <w:rsid w:val="00F70C4C"/>
  </w:style>
  <w:style w:type="paragraph" w:styleId="Footer">
    <w:name w:val="footer"/>
    <w:basedOn w:val="Normal"/>
    <w:link w:val="FooterChar"/>
    <w:uiPriority w:val="99"/>
    <w:unhideWhenUsed/>
    <w:rsid w:val="00F70C4C"/>
    <w:pPr>
      <w:tabs>
        <w:tab w:val="center" w:pos="4320"/>
        <w:tab w:val="right" w:pos="8640"/>
      </w:tabs>
    </w:pPr>
  </w:style>
  <w:style w:type="character" w:customStyle="1" w:styleId="FooterChar">
    <w:name w:val="Footer Char"/>
    <w:basedOn w:val="DefaultParagraphFont"/>
    <w:link w:val="Footer"/>
    <w:uiPriority w:val="99"/>
    <w:rsid w:val="00F70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BA2BCC68CF347A3B8E20F02F17EF4"/>
        <w:category>
          <w:name w:val="General"/>
          <w:gallery w:val="placeholder"/>
        </w:category>
        <w:types>
          <w:type w:val="bbPlcHdr"/>
        </w:types>
        <w:behaviors>
          <w:behavior w:val="content"/>
        </w:behaviors>
        <w:guid w:val="{692FE40A-0B3E-EE4A-B028-B329FCE00EF3}"/>
      </w:docPartPr>
      <w:docPartBody>
        <w:p w14:paraId="655F0840" w14:textId="0CF8EF19" w:rsidR="00000000" w:rsidRDefault="00960C32" w:rsidP="00960C32">
          <w:pPr>
            <w:pStyle w:val="345BA2BCC68CF347A3B8E20F02F17EF4"/>
          </w:pPr>
          <w:r>
            <w:t>[Type text]</w:t>
          </w:r>
        </w:p>
      </w:docPartBody>
    </w:docPart>
    <w:docPart>
      <w:docPartPr>
        <w:name w:val="6E212D4D19560E4DB252779839544CDD"/>
        <w:category>
          <w:name w:val="General"/>
          <w:gallery w:val="placeholder"/>
        </w:category>
        <w:types>
          <w:type w:val="bbPlcHdr"/>
        </w:types>
        <w:behaviors>
          <w:behavior w:val="content"/>
        </w:behaviors>
        <w:guid w:val="{5228A3B9-F529-A54E-A891-B799467B2FD7}"/>
      </w:docPartPr>
      <w:docPartBody>
        <w:p w14:paraId="12A81C82" w14:textId="7F36ABAD" w:rsidR="00000000" w:rsidRDefault="00960C32" w:rsidP="00960C32">
          <w:pPr>
            <w:pStyle w:val="6E212D4D19560E4DB252779839544CDD"/>
          </w:pPr>
          <w:r>
            <w:t>[Type text]</w:t>
          </w:r>
        </w:p>
      </w:docPartBody>
    </w:docPart>
    <w:docPart>
      <w:docPartPr>
        <w:name w:val="C4BCA1B5276CE14583D50F94A6DF702C"/>
        <w:category>
          <w:name w:val="General"/>
          <w:gallery w:val="placeholder"/>
        </w:category>
        <w:types>
          <w:type w:val="bbPlcHdr"/>
        </w:types>
        <w:behaviors>
          <w:behavior w:val="content"/>
        </w:behaviors>
        <w:guid w:val="{33452188-994D-5B46-93A5-2BEF8C02AD54}"/>
      </w:docPartPr>
      <w:docPartBody>
        <w:p w14:paraId="7DC3C1E4" w14:textId="489A94AE" w:rsidR="00000000" w:rsidRDefault="00960C32" w:rsidP="00960C32">
          <w:pPr>
            <w:pStyle w:val="C4BCA1B5276CE14583D50F94A6DF70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32"/>
    <w:rsid w:val="0096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BA2BCC68CF347A3B8E20F02F17EF4">
    <w:name w:val="345BA2BCC68CF347A3B8E20F02F17EF4"/>
    <w:rsid w:val="00960C32"/>
  </w:style>
  <w:style w:type="paragraph" w:customStyle="1" w:styleId="6E212D4D19560E4DB252779839544CDD">
    <w:name w:val="6E212D4D19560E4DB252779839544CDD"/>
    <w:rsid w:val="00960C32"/>
  </w:style>
  <w:style w:type="paragraph" w:customStyle="1" w:styleId="C4BCA1B5276CE14583D50F94A6DF702C">
    <w:name w:val="C4BCA1B5276CE14583D50F94A6DF702C"/>
    <w:rsid w:val="00960C32"/>
  </w:style>
  <w:style w:type="paragraph" w:customStyle="1" w:styleId="7C6ABF530E011245954655C123A2622C">
    <w:name w:val="7C6ABF530E011245954655C123A2622C"/>
    <w:rsid w:val="00960C32"/>
  </w:style>
  <w:style w:type="paragraph" w:customStyle="1" w:styleId="908AB1B8795B3746A46757ED3766F2EB">
    <w:name w:val="908AB1B8795B3746A46757ED3766F2EB"/>
    <w:rsid w:val="00960C32"/>
  </w:style>
  <w:style w:type="paragraph" w:customStyle="1" w:styleId="5DDCC9D9BA07DF4E8B4CDA1FEEE59D2A">
    <w:name w:val="5DDCC9D9BA07DF4E8B4CDA1FEEE59D2A"/>
    <w:rsid w:val="00960C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BA2BCC68CF347A3B8E20F02F17EF4">
    <w:name w:val="345BA2BCC68CF347A3B8E20F02F17EF4"/>
    <w:rsid w:val="00960C32"/>
  </w:style>
  <w:style w:type="paragraph" w:customStyle="1" w:styleId="6E212D4D19560E4DB252779839544CDD">
    <w:name w:val="6E212D4D19560E4DB252779839544CDD"/>
    <w:rsid w:val="00960C32"/>
  </w:style>
  <w:style w:type="paragraph" w:customStyle="1" w:styleId="C4BCA1B5276CE14583D50F94A6DF702C">
    <w:name w:val="C4BCA1B5276CE14583D50F94A6DF702C"/>
    <w:rsid w:val="00960C32"/>
  </w:style>
  <w:style w:type="paragraph" w:customStyle="1" w:styleId="7C6ABF530E011245954655C123A2622C">
    <w:name w:val="7C6ABF530E011245954655C123A2622C"/>
    <w:rsid w:val="00960C32"/>
  </w:style>
  <w:style w:type="paragraph" w:customStyle="1" w:styleId="908AB1B8795B3746A46757ED3766F2EB">
    <w:name w:val="908AB1B8795B3746A46757ED3766F2EB"/>
    <w:rsid w:val="00960C32"/>
  </w:style>
  <w:style w:type="paragraph" w:customStyle="1" w:styleId="5DDCC9D9BA07DF4E8B4CDA1FEEE59D2A">
    <w:name w:val="5DDCC9D9BA07DF4E8B4CDA1FEEE59D2A"/>
    <w:rsid w:val="00960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FA2A-417A-3F47-A48A-63ACC21B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258</Words>
  <Characters>1477</Characters>
  <Application>Microsoft Macintosh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Sparky Sparky</cp:lastModifiedBy>
  <cp:revision>3</cp:revision>
  <dcterms:created xsi:type="dcterms:W3CDTF">2014-04-06T17:48:00Z</dcterms:created>
  <dcterms:modified xsi:type="dcterms:W3CDTF">2014-04-06T18:37:00Z</dcterms:modified>
</cp:coreProperties>
</file>