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D65AF" w14:textId="77777777" w:rsidR="00210F1B" w:rsidRPr="004270EC" w:rsidRDefault="00C91A17" w:rsidP="004270EC">
      <w:pPr>
        <w:jc w:val="center"/>
        <w:rPr>
          <w:b/>
          <w:u w:val="single"/>
        </w:rPr>
      </w:pPr>
      <w:r w:rsidRPr="004270EC">
        <w:rPr>
          <w:b/>
          <w:u w:val="single"/>
        </w:rPr>
        <w:t xml:space="preserve">Group </w:t>
      </w:r>
      <w:r w:rsidR="00776790" w:rsidRPr="004270EC">
        <w:rPr>
          <w:b/>
          <w:u w:val="single"/>
        </w:rPr>
        <w:t>Rubric- Infectious Diseases</w:t>
      </w:r>
    </w:p>
    <w:p w14:paraId="1AFDC961" w14:textId="77777777" w:rsidR="004270EC" w:rsidRPr="008D40BF" w:rsidRDefault="004270EC" w:rsidP="004270EC">
      <w:pPr>
        <w:pStyle w:val="ListParagraph"/>
        <w:ind w:left="0"/>
        <w:rPr>
          <w:sz w:val="20"/>
        </w:rPr>
      </w:pPr>
      <w:r w:rsidRPr="008D40BF">
        <w:rPr>
          <w:b/>
          <w:sz w:val="20"/>
          <w:u w:val="single"/>
        </w:rPr>
        <w:t>Grading:</w:t>
      </w:r>
    </w:p>
    <w:p w14:paraId="15234FE1" w14:textId="77777777" w:rsidR="004270EC" w:rsidRPr="008D40BF" w:rsidRDefault="004270EC" w:rsidP="004270EC">
      <w:pPr>
        <w:pStyle w:val="ListParagraph"/>
        <w:numPr>
          <w:ilvl w:val="0"/>
          <w:numId w:val="2"/>
        </w:numPr>
        <w:rPr>
          <w:sz w:val="22"/>
        </w:rPr>
      </w:pPr>
      <w:r w:rsidRPr="008D40BF">
        <w:rPr>
          <w:sz w:val="22"/>
        </w:rPr>
        <w:t xml:space="preserve">This assignment will be worth a total of </w:t>
      </w:r>
      <w:r w:rsidRPr="008D40BF">
        <w:rPr>
          <w:b/>
          <w:i/>
          <w:sz w:val="22"/>
        </w:rPr>
        <w:t>85 points</w:t>
      </w:r>
      <w:r w:rsidRPr="008D40BF">
        <w:rPr>
          <w:sz w:val="22"/>
        </w:rPr>
        <w:t xml:space="preserve"> tow</w:t>
      </w:r>
      <w:bookmarkStart w:id="0" w:name="_GoBack"/>
      <w:bookmarkEnd w:id="0"/>
      <w:r w:rsidRPr="008D40BF">
        <w:rPr>
          <w:sz w:val="22"/>
        </w:rPr>
        <w:t>ards your quarter 4 “A-Knowledge with Understanding” standards grade. This will be a sum of your group and individual grades.</w:t>
      </w:r>
    </w:p>
    <w:p w14:paraId="06BC22B7" w14:textId="77777777" w:rsidR="004270EC" w:rsidRPr="008D40BF" w:rsidRDefault="004270EC" w:rsidP="004270EC">
      <w:pPr>
        <w:pStyle w:val="ListParagraph"/>
        <w:numPr>
          <w:ilvl w:val="0"/>
          <w:numId w:val="2"/>
        </w:numPr>
        <w:rPr>
          <w:b/>
          <w:sz w:val="22"/>
        </w:rPr>
      </w:pPr>
      <w:r w:rsidRPr="008D40BF">
        <w:rPr>
          <w:b/>
          <w:sz w:val="22"/>
        </w:rPr>
        <w:t>Group grade: 60 points</w:t>
      </w:r>
    </w:p>
    <w:p w14:paraId="05FAFE38" w14:textId="77777777" w:rsidR="008D40BF" w:rsidRDefault="008D40BF" w:rsidP="004270EC">
      <w:pPr>
        <w:pStyle w:val="ListParagraph"/>
        <w:numPr>
          <w:ilvl w:val="1"/>
          <w:numId w:val="2"/>
        </w:numPr>
        <w:rPr>
          <w:sz w:val="20"/>
        </w:rPr>
        <w:sectPr w:rsidR="008D40BF" w:rsidSect="002A3601">
          <w:pgSz w:w="15840" w:h="12240" w:orient="landscape"/>
          <w:pgMar w:top="720" w:right="720" w:bottom="720" w:left="720" w:header="720" w:footer="720" w:gutter="0"/>
          <w:cols w:space="720"/>
          <w:docGrid w:linePitch="360"/>
        </w:sectPr>
      </w:pPr>
    </w:p>
    <w:p w14:paraId="7A8C6DE4" w14:textId="39337422" w:rsidR="004270EC" w:rsidRPr="008D40BF" w:rsidRDefault="004270EC" w:rsidP="004270EC">
      <w:pPr>
        <w:pStyle w:val="ListParagraph"/>
        <w:numPr>
          <w:ilvl w:val="1"/>
          <w:numId w:val="2"/>
        </w:numPr>
        <w:rPr>
          <w:sz w:val="20"/>
        </w:rPr>
      </w:pPr>
      <w:r w:rsidRPr="008D40BF">
        <w:rPr>
          <w:sz w:val="20"/>
        </w:rPr>
        <w:lastRenderedPageBreak/>
        <w:t xml:space="preserve">40% peer assessments of </w:t>
      </w:r>
      <w:proofErr w:type="spellStart"/>
      <w:r w:rsidRPr="008D40BF">
        <w:rPr>
          <w:sz w:val="20"/>
        </w:rPr>
        <w:t>Glog</w:t>
      </w:r>
      <w:proofErr w:type="spellEnd"/>
    </w:p>
    <w:p w14:paraId="7860B27E" w14:textId="77777777" w:rsidR="004270EC" w:rsidRPr="008D40BF" w:rsidRDefault="004270EC" w:rsidP="004270EC">
      <w:pPr>
        <w:pStyle w:val="ListParagraph"/>
        <w:numPr>
          <w:ilvl w:val="1"/>
          <w:numId w:val="2"/>
        </w:numPr>
        <w:rPr>
          <w:sz w:val="20"/>
        </w:rPr>
      </w:pPr>
      <w:r w:rsidRPr="008D40BF">
        <w:rPr>
          <w:sz w:val="20"/>
        </w:rPr>
        <w:lastRenderedPageBreak/>
        <w:t xml:space="preserve">50% teacher assessment of </w:t>
      </w:r>
      <w:proofErr w:type="spellStart"/>
      <w:r w:rsidRPr="008D40BF">
        <w:rPr>
          <w:sz w:val="20"/>
        </w:rPr>
        <w:t>Glog</w:t>
      </w:r>
      <w:proofErr w:type="spellEnd"/>
    </w:p>
    <w:p w14:paraId="30AC96EB" w14:textId="77777777" w:rsidR="004270EC" w:rsidRPr="008D40BF" w:rsidRDefault="004270EC" w:rsidP="004270EC">
      <w:pPr>
        <w:pStyle w:val="ListParagraph"/>
        <w:numPr>
          <w:ilvl w:val="1"/>
          <w:numId w:val="2"/>
        </w:numPr>
        <w:rPr>
          <w:sz w:val="20"/>
        </w:rPr>
      </w:pPr>
      <w:r w:rsidRPr="008D40BF">
        <w:rPr>
          <w:sz w:val="20"/>
        </w:rPr>
        <w:lastRenderedPageBreak/>
        <w:t>10% teacher assessment of outline</w:t>
      </w:r>
    </w:p>
    <w:p w14:paraId="12E5C956" w14:textId="77777777" w:rsidR="008D40BF" w:rsidRDefault="008D40BF" w:rsidP="004270EC">
      <w:pPr>
        <w:pStyle w:val="ListParagraph"/>
        <w:numPr>
          <w:ilvl w:val="0"/>
          <w:numId w:val="2"/>
        </w:numPr>
        <w:rPr>
          <w:b/>
          <w:sz w:val="20"/>
        </w:rPr>
        <w:sectPr w:rsidR="008D40BF" w:rsidSect="008D40BF">
          <w:type w:val="continuous"/>
          <w:pgSz w:w="15840" w:h="12240" w:orient="landscape"/>
          <w:pgMar w:top="720" w:right="720" w:bottom="720" w:left="720" w:header="720" w:footer="720" w:gutter="0"/>
          <w:cols w:num="3" w:space="720"/>
          <w:docGrid w:linePitch="360"/>
        </w:sectPr>
      </w:pPr>
    </w:p>
    <w:p w14:paraId="682674AF" w14:textId="08F750DC" w:rsidR="004270EC" w:rsidRPr="008D40BF" w:rsidRDefault="004270EC" w:rsidP="004270EC">
      <w:pPr>
        <w:pStyle w:val="ListParagraph"/>
        <w:numPr>
          <w:ilvl w:val="0"/>
          <w:numId w:val="2"/>
        </w:numPr>
        <w:rPr>
          <w:b/>
          <w:sz w:val="22"/>
        </w:rPr>
      </w:pPr>
      <w:r w:rsidRPr="008D40BF">
        <w:rPr>
          <w:b/>
          <w:sz w:val="22"/>
        </w:rPr>
        <w:lastRenderedPageBreak/>
        <w:t>Individual grade: 25 points</w:t>
      </w:r>
    </w:p>
    <w:p w14:paraId="7B46278A" w14:textId="77777777" w:rsidR="008D40BF" w:rsidRDefault="008D40BF" w:rsidP="004270EC">
      <w:pPr>
        <w:pStyle w:val="ListParagraph"/>
        <w:numPr>
          <w:ilvl w:val="1"/>
          <w:numId w:val="2"/>
        </w:numPr>
        <w:rPr>
          <w:sz w:val="20"/>
        </w:rPr>
        <w:sectPr w:rsidR="008D40BF" w:rsidSect="008D40BF">
          <w:type w:val="continuous"/>
          <w:pgSz w:w="15840" w:h="12240" w:orient="landscape"/>
          <w:pgMar w:top="720" w:right="720" w:bottom="720" w:left="720" w:header="720" w:footer="720" w:gutter="0"/>
          <w:cols w:space="720"/>
          <w:docGrid w:linePitch="360"/>
        </w:sectPr>
      </w:pPr>
    </w:p>
    <w:p w14:paraId="26574A13" w14:textId="428864C4" w:rsidR="004270EC" w:rsidRPr="008D40BF" w:rsidRDefault="004270EC" w:rsidP="004270EC">
      <w:pPr>
        <w:pStyle w:val="ListParagraph"/>
        <w:numPr>
          <w:ilvl w:val="1"/>
          <w:numId w:val="2"/>
        </w:numPr>
        <w:rPr>
          <w:sz w:val="20"/>
        </w:rPr>
      </w:pPr>
      <w:r w:rsidRPr="008D40BF">
        <w:rPr>
          <w:sz w:val="20"/>
        </w:rPr>
        <w:lastRenderedPageBreak/>
        <w:t>Concept map</w:t>
      </w:r>
      <w:r w:rsidR="0072346C">
        <w:rPr>
          <w:sz w:val="20"/>
        </w:rPr>
        <w:t xml:space="preserve"> and summary sheet</w:t>
      </w:r>
      <w:r w:rsidRPr="008D40BF">
        <w:rPr>
          <w:sz w:val="20"/>
        </w:rPr>
        <w:t>- 5 points</w:t>
      </w:r>
    </w:p>
    <w:p w14:paraId="7DC16EF9" w14:textId="466A22D4" w:rsidR="004270EC" w:rsidRPr="008D40BF" w:rsidRDefault="0072346C" w:rsidP="004270EC">
      <w:pPr>
        <w:pStyle w:val="ListParagraph"/>
        <w:numPr>
          <w:ilvl w:val="1"/>
          <w:numId w:val="2"/>
        </w:numPr>
        <w:rPr>
          <w:sz w:val="20"/>
        </w:rPr>
      </w:pPr>
      <w:r>
        <w:rPr>
          <w:sz w:val="20"/>
        </w:rPr>
        <w:lastRenderedPageBreak/>
        <w:t>Preparation for roundtable discussion</w:t>
      </w:r>
      <w:r w:rsidR="004270EC" w:rsidRPr="008D40BF">
        <w:rPr>
          <w:sz w:val="20"/>
        </w:rPr>
        <w:t>- 10 points</w:t>
      </w:r>
    </w:p>
    <w:p w14:paraId="00CB4FE1" w14:textId="0D521389" w:rsidR="004270EC" w:rsidRPr="008D40BF" w:rsidRDefault="004270EC" w:rsidP="008D40BF">
      <w:pPr>
        <w:pStyle w:val="ListParagraph"/>
        <w:numPr>
          <w:ilvl w:val="1"/>
          <w:numId w:val="2"/>
        </w:numPr>
        <w:rPr>
          <w:sz w:val="20"/>
        </w:rPr>
      </w:pPr>
      <w:r w:rsidRPr="008D40BF">
        <w:rPr>
          <w:sz w:val="20"/>
        </w:rPr>
        <w:lastRenderedPageBreak/>
        <w:t xml:space="preserve">Participation </w:t>
      </w:r>
      <w:r w:rsidR="008D40BF" w:rsidRPr="008D40BF">
        <w:rPr>
          <w:sz w:val="20"/>
        </w:rPr>
        <w:t>&amp;</w:t>
      </w:r>
      <w:r w:rsidRPr="008D40BF">
        <w:rPr>
          <w:sz w:val="20"/>
        </w:rPr>
        <w:t xml:space="preserve"> </w:t>
      </w:r>
      <w:r w:rsidR="008D40BF" w:rsidRPr="008D40BF">
        <w:rPr>
          <w:sz w:val="20"/>
        </w:rPr>
        <w:t>group contribution</w:t>
      </w:r>
      <w:r w:rsidRPr="008D40BF">
        <w:rPr>
          <w:sz w:val="20"/>
        </w:rPr>
        <w:t>- 10 points</w:t>
      </w:r>
    </w:p>
    <w:p w14:paraId="22C4B8AE" w14:textId="77777777" w:rsidR="008D40BF" w:rsidRDefault="008D40BF">
      <w:pPr>
        <w:sectPr w:rsidR="008D40BF" w:rsidSect="008D40BF">
          <w:type w:val="continuous"/>
          <w:pgSz w:w="15840" w:h="12240" w:orient="landscape"/>
          <w:pgMar w:top="720" w:right="720" w:bottom="720" w:left="720" w:header="720" w:footer="720" w:gutter="0"/>
          <w:cols w:num="3" w:space="720"/>
          <w:docGrid w:linePitch="360"/>
        </w:sectPr>
      </w:pPr>
    </w:p>
    <w:p w14:paraId="5199F94C" w14:textId="4D67D0DE" w:rsidR="004270EC" w:rsidRDefault="004270EC"/>
    <w:p w14:paraId="03E2DD38" w14:textId="42B22B1D" w:rsidR="00222412" w:rsidRPr="004270EC" w:rsidRDefault="00534CA0">
      <w:pPr>
        <w:rPr>
          <w:sz w:val="22"/>
        </w:rPr>
      </w:pPr>
      <w:r w:rsidRPr="004270EC">
        <w:rPr>
          <w:sz w:val="22"/>
        </w:rPr>
        <w:t xml:space="preserve">The </w:t>
      </w:r>
      <w:proofErr w:type="spellStart"/>
      <w:r w:rsidRPr="004270EC">
        <w:rPr>
          <w:sz w:val="22"/>
        </w:rPr>
        <w:t>Glog</w:t>
      </w:r>
      <w:proofErr w:type="spellEnd"/>
      <w:r w:rsidRPr="004270EC">
        <w:rPr>
          <w:sz w:val="22"/>
        </w:rPr>
        <w:t xml:space="preserve"> will be graded in 2 sections</w:t>
      </w:r>
      <w:r w:rsidR="00222412" w:rsidRPr="004270EC">
        <w:rPr>
          <w:sz w:val="22"/>
        </w:rPr>
        <w:t>:</w:t>
      </w:r>
    </w:p>
    <w:p w14:paraId="0003EFEA" w14:textId="65AADA8E" w:rsidR="00222412" w:rsidRPr="004270EC" w:rsidRDefault="00D77EE1" w:rsidP="00222412">
      <w:pPr>
        <w:pStyle w:val="ListParagraph"/>
        <w:numPr>
          <w:ilvl w:val="0"/>
          <w:numId w:val="1"/>
        </w:numPr>
        <w:rPr>
          <w:sz w:val="22"/>
        </w:rPr>
      </w:pPr>
      <w:r w:rsidRPr="004270EC">
        <w:rPr>
          <w:sz w:val="22"/>
        </w:rPr>
        <w:t>References and Visual</w:t>
      </w:r>
      <w:r w:rsidR="00C91A17" w:rsidRPr="004270EC">
        <w:rPr>
          <w:sz w:val="22"/>
        </w:rPr>
        <w:t xml:space="preserve"> </w:t>
      </w:r>
      <w:r w:rsidRPr="004270EC">
        <w:rPr>
          <w:sz w:val="22"/>
        </w:rPr>
        <w:t>Content</w:t>
      </w:r>
      <w:r w:rsidR="00534CA0" w:rsidRPr="004270EC">
        <w:rPr>
          <w:sz w:val="22"/>
        </w:rPr>
        <w:t xml:space="preserve"> (36 points)</w:t>
      </w:r>
    </w:p>
    <w:p w14:paraId="259D292D" w14:textId="20D979C6" w:rsidR="00992BE7" w:rsidRPr="004270EC" w:rsidRDefault="00992BE7" w:rsidP="00992BE7">
      <w:pPr>
        <w:pStyle w:val="ListParagraph"/>
        <w:numPr>
          <w:ilvl w:val="0"/>
          <w:numId w:val="1"/>
        </w:numPr>
        <w:rPr>
          <w:sz w:val="22"/>
        </w:rPr>
      </w:pPr>
      <w:r w:rsidRPr="004270EC">
        <w:rPr>
          <w:sz w:val="22"/>
        </w:rPr>
        <w:t>Biology Content (64 points)</w:t>
      </w:r>
    </w:p>
    <w:p w14:paraId="11E4BC23" w14:textId="77777777" w:rsidR="004270EC" w:rsidRPr="004270EC" w:rsidRDefault="004270EC" w:rsidP="004270EC">
      <w:pPr>
        <w:rPr>
          <w:sz w:val="20"/>
        </w:rPr>
      </w:pPr>
    </w:p>
    <w:p w14:paraId="0F1238A6" w14:textId="15D68EFB" w:rsidR="004270EC" w:rsidRDefault="004270EC" w:rsidP="008D40BF">
      <w:pPr>
        <w:pBdr>
          <w:top w:val="single" w:sz="4" w:space="1" w:color="auto"/>
        </w:pBdr>
      </w:pPr>
      <w:r>
        <w:t>A. References and Visual Content</w:t>
      </w:r>
    </w:p>
    <w:tbl>
      <w:tblPr>
        <w:tblStyle w:val="TableGrid"/>
        <w:tblW w:w="14598" w:type="dxa"/>
        <w:tblLook w:val="04A0" w:firstRow="1" w:lastRow="0" w:firstColumn="1" w:lastColumn="0" w:noHBand="0" w:noVBand="1"/>
      </w:tblPr>
      <w:tblGrid>
        <w:gridCol w:w="648"/>
        <w:gridCol w:w="3136"/>
        <w:gridCol w:w="1980"/>
        <w:gridCol w:w="2520"/>
        <w:gridCol w:w="1710"/>
        <w:gridCol w:w="4604"/>
      </w:tblGrid>
      <w:tr w:rsidR="004270EC" w:rsidRPr="00992BE7" w14:paraId="64DED401" w14:textId="77777777" w:rsidTr="0072346C">
        <w:tc>
          <w:tcPr>
            <w:tcW w:w="648" w:type="dxa"/>
          </w:tcPr>
          <w:p w14:paraId="4913F90B" w14:textId="77777777" w:rsidR="004270EC" w:rsidRPr="00992BE7" w:rsidRDefault="004270EC" w:rsidP="0072346C">
            <w:pPr>
              <w:rPr>
                <w:sz w:val="18"/>
              </w:rPr>
            </w:pPr>
          </w:p>
        </w:tc>
        <w:tc>
          <w:tcPr>
            <w:tcW w:w="3136" w:type="dxa"/>
          </w:tcPr>
          <w:p w14:paraId="1E45F271" w14:textId="77777777" w:rsidR="004270EC" w:rsidRPr="00D77EE1" w:rsidRDefault="004270EC" w:rsidP="0072346C">
            <w:pPr>
              <w:jc w:val="center"/>
              <w:rPr>
                <w:b/>
                <w:sz w:val="20"/>
              </w:rPr>
            </w:pPr>
            <w:r w:rsidRPr="00D77EE1">
              <w:rPr>
                <w:b/>
                <w:sz w:val="20"/>
              </w:rPr>
              <w:t>Ex</w:t>
            </w:r>
            <w:r>
              <w:rPr>
                <w:b/>
                <w:sz w:val="20"/>
              </w:rPr>
              <w:t xml:space="preserve">emplary </w:t>
            </w:r>
            <w:r w:rsidRPr="00D77EE1">
              <w:rPr>
                <w:b/>
                <w:sz w:val="20"/>
              </w:rPr>
              <w:t>(12)</w:t>
            </w:r>
          </w:p>
        </w:tc>
        <w:tc>
          <w:tcPr>
            <w:tcW w:w="1980" w:type="dxa"/>
          </w:tcPr>
          <w:p w14:paraId="7C728B8D" w14:textId="77777777" w:rsidR="004270EC" w:rsidRPr="00D77EE1" w:rsidRDefault="004270EC" w:rsidP="0072346C">
            <w:pPr>
              <w:ind w:left="-108" w:right="-108"/>
              <w:jc w:val="center"/>
              <w:rPr>
                <w:b/>
                <w:sz w:val="20"/>
              </w:rPr>
            </w:pPr>
            <w:r>
              <w:rPr>
                <w:b/>
                <w:sz w:val="20"/>
              </w:rPr>
              <w:t>Proficient</w:t>
            </w:r>
            <w:r w:rsidRPr="00D77EE1">
              <w:rPr>
                <w:b/>
                <w:sz w:val="20"/>
              </w:rPr>
              <w:t xml:space="preserve"> (9)</w:t>
            </w:r>
          </w:p>
        </w:tc>
        <w:tc>
          <w:tcPr>
            <w:tcW w:w="2520" w:type="dxa"/>
          </w:tcPr>
          <w:p w14:paraId="51608A65" w14:textId="77777777" w:rsidR="004270EC" w:rsidRPr="00D77EE1" w:rsidRDefault="004270EC" w:rsidP="0072346C">
            <w:pPr>
              <w:ind w:left="-108" w:right="-108"/>
              <w:jc w:val="center"/>
              <w:rPr>
                <w:b/>
                <w:sz w:val="20"/>
              </w:rPr>
            </w:pPr>
            <w:r w:rsidRPr="00D77EE1">
              <w:rPr>
                <w:b/>
                <w:sz w:val="20"/>
              </w:rPr>
              <w:t>Approaches Expectations (6)</w:t>
            </w:r>
          </w:p>
        </w:tc>
        <w:tc>
          <w:tcPr>
            <w:tcW w:w="1710" w:type="dxa"/>
          </w:tcPr>
          <w:p w14:paraId="7FAA2D5D" w14:textId="77777777" w:rsidR="004270EC" w:rsidRPr="00D77EE1" w:rsidRDefault="004270EC" w:rsidP="0072346C">
            <w:pPr>
              <w:tabs>
                <w:tab w:val="left" w:pos="1602"/>
              </w:tabs>
              <w:ind w:left="-108" w:right="-108"/>
              <w:jc w:val="center"/>
              <w:rPr>
                <w:b/>
                <w:sz w:val="20"/>
              </w:rPr>
            </w:pPr>
            <w:r w:rsidRPr="00D77EE1">
              <w:rPr>
                <w:b/>
                <w:sz w:val="20"/>
              </w:rPr>
              <w:t>Needs Improvement (3)</w:t>
            </w:r>
          </w:p>
        </w:tc>
        <w:tc>
          <w:tcPr>
            <w:tcW w:w="4604" w:type="dxa"/>
          </w:tcPr>
          <w:p w14:paraId="3E9B3F79" w14:textId="77777777" w:rsidR="004270EC" w:rsidRPr="00D77EE1" w:rsidRDefault="004270EC" w:rsidP="0072346C">
            <w:pPr>
              <w:jc w:val="center"/>
              <w:rPr>
                <w:b/>
                <w:sz w:val="20"/>
              </w:rPr>
            </w:pPr>
            <w:r w:rsidRPr="00D77EE1">
              <w:rPr>
                <w:b/>
                <w:sz w:val="20"/>
              </w:rPr>
              <w:t>Teacher Comments</w:t>
            </w:r>
          </w:p>
        </w:tc>
      </w:tr>
      <w:tr w:rsidR="004270EC" w:rsidRPr="00992BE7" w14:paraId="6AA92048" w14:textId="77777777" w:rsidTr="0072346C">
        <w:trPr>
          <w:cantSplit/>
          <w:trHeight w:val="1134"/>
        </w:trPr>
        <w:tc>
          <w:tcPr>
            <w:tcW w:w="648" w:type="dxa"/>
            <w:textDirection w:val="btLr"/>
          </w:tcPr>
          <w:p w14:paraId="53781C67" w14:textId="77777777" w:rsidR="004270EC" w:rsidRPr="00D77EE1" w:rsidRDefault="004270EC" w:rsidP="0072346C">
            <w:pPr>
              <w:ind w:left="113" w:right="113"/>
              <w:jc w:val="center"/>
              <w:rPr>
                <w:sz w:val="22"/>
              </w:rPr>
            </w:pPr>
            <w:r w:rsidRPr="00D77EE1">
              <w:rPr>
                <w:sz w:val="22"/>
              </w:rPr>
              <w:t>Multimedia</w:t>
            </w:r>
          </w:p>
        </w:tc>
        <w:tc>
          <w:tcPr>
            <w:tcW w:w="3136" w:type="dxa"/>
          </w:tcPr>
          <w:p w14:paraId="41E686CA" w14:textId="77777777" w:rsidR="004270EC" w:rsidRPr="00992BE7" w:rsidRDefault="004270EC" w:rsidP="0072346C">
            <w:pPr>
              <w:pStyle w:val="ListParagraph"/>
              <w:numPr>
                <w:ilvl w:val="0"/>
                <w:numId w:val="4"/>
              </w:numPr>
              <w:ind w:left="72" w:hanging="90"/>
              <w:rPr>
                <w:sz w:val="18"/>
              </w:rPr>
            </w:pPr>
            <w:r w:rsidRPr="00992BE7">
              <w:rPr>
                <w:sz w:val="18"/>
              </w:rPr>
              <w:t>At least one video included that enhances content</w:t>
            </w:r>
          </w:p>
          <w:p w14:paraId="43CDD863" w14:textId="77777777" w:rsidR="004270EC" w:rsidRPr="00992BE7" w:rsidRDefault="004270EC" w:rsidP="0072346C">
            <w:pPr>
              <w:pStyle w:val="ListParagraph"/>
              <w:numPr>
                <w:ilvl w:val="0"/>
                <w:numId w:val="4"/>
              </w:numPr>
              <w:ind w:left="72" w:hanging="90"/>
              <w:rPr>
                <w:sz w:val="18"/>
              </w:rPr>
            </w:pPr>
            <w:r w:rsidRPr="00992BE7">
              <w:rPr>
                <w:sz w:val="18"/>
              </w:rPr>
              <w:t>At least four, scientific and relevant images that enhance understanding of disease</w:t>
            </w:r>
          </w:p>
          <w:p w14:paraId="4AF3221C" w14:textId="77777777" w:rsidR="004270EC" w:rsidRPr="00992BE7" w:rsidRDefault="004270EC" w:rsidP="0072346C">
            <w:pPr>
              <w:pStyle w:val="ListParagraph"/>
              <w:numPr>
                <w:ilvl w:val="0"/>
                <w:numId w:val="4"/>
              </w:numPr>
              <w:ind w:left="72" w:hanging="90"/>
              <w:rPr>
                <w:sz w:val="18"/>
              </w:rPr>
            </w:pPr>
            <w:r w:rsidRPr="00992BE7">
              <w:rPr>
                <w:sz w:val="18"/>
              </w:rPr>
              <w:t>All images are linked with their source</w:t>
            </w:r>
          </w:p>
          <w:p w14:paraId="6C706556" w14:textId="77777777" w:rsidR="004270EC" w:rsidRPr="00992BE7" w:rsidRDefault="004270EC" w:rsidP="0072346C">
            <w:pPr>
              <w:pStyle w:val="ListParagraph"/>
              <w:numPr>
                <w:ilvl w:val="0"/>
                <w:numId w:val="4"/>
              </w:numPr>
              <w:ind w:left="72" w:hanging="90"/>
              <w:rPr>
                <w:sz w:val="18"/>
              </w:rPr>
            </w:pPr>
            <w:r w:rsidRPr="00992BE7">
              <w:rPr>
                <w:sz w:val="18"/>
              </w:rPr>
              <w:t xml:space="preserve">Graph is included and </w:t>
            </w:r>
            <w:r w:rsidRPr="00992BE7">
              <w:rPr>
                <w:b/>
                <w:i/>
                <w:sz w:val="18"/>
              </w:rPr>
              <w:t>annotated</w:t>
            </w:r>
            <w:r w:rsidRPr="00992BE7">
              <w:rPr>
                <w:sz w:val="18"/>
              </w:rPr>
              <w:t>, either with a voice recording or short description</w:t>
            </w:r>
          </w:p>
        </w:tc>
        <w:tc>
          <w:tcPr>
            <w:tcW w:w="1980" w:type="dxa"/>
          </w:tcPr>
          <w:p w14:paraId="2EEC73ED" w14:textId="77777777" w:rsidR="004270EC" w:rsidRPr="00992BE7" w:rsidRDefault="004270EC" w:rsidP="0072346C">
            <w:pPr>
              <w:pStyle w:val="ListParagraph"/>
              <w:numPr>
                <w:ilvl w:val="0"/>
                <w:numId w:val="4"/>
              </w:numPr>
              <w:rPr>
                <w:sz w:val="18"/>
              </w:rPr>
            </w:pPr>
            <w:r w:rsidRPr="00992BE7">
              <w:rPr>
                <w:sz w:val="18"/>
              </w:rPr>
              <w:t>Video included</w:t>
            </w:r>
          </w:p>
          <w:p w14:paraId="4028234A" w14:textId="77777777" w:rsidR="004270EC" w:rsidRPr="00992BE7" w:rsidRDefault="004270EC" w:rsidP="0072346C">
            <w:pPr>
              <w:pStyle w:val="ListParagraph"/>
              <w:numPr>
                <w:ilvl w:val="0"/>
                <w:numId w:val="4"/>
              </w:numPr>
              <w:rPr>
                <w:sz w:val="18"/>
              </w:rPr>
            </w:pPr>
            <w:r w:rsidRPr="00992BE7">
              <w:rPr>
                <w:sz w:val="18"/>
              </w:rPr>
              <w:t>Four relevant images, linked with their sources</w:t>
            </w:r>
          </w:p>
          <w:p w14:paraId="5EDE9FB4" w14:textId="77777777" w:rsidR="004270EC" w:rsidRPr="00992BE7" w:rsidRDefault="004270EC" w:rsidP="0072346C">
            <w:pPr>
              <w:pStyle w:val="ListParagraph"/>
              <w:numPr>
                <w:ilvl w:val="0"/>
                <w:numId w:val="4"/>
              </w:numPr>
              <w:rPr>
                <w:sz w:val="18"/>
              </w:rPr>
            </w:pPr>
            <w:r w:rsidRPr="00992BE7">
              <w:rPr>
                <w:sz w:val="18"/>
              </w:rPr>
              <w:t>Graph included</w:t>
            </w:r>
          </w:p>
        </w:tc>
        <w:tc>
          <w:tcPr>
            <w:tcW w:w="2520" w:type="dxa"/>
          </w:tcPr>
          <w:p w14:paraId="1DA1A3B8" w14:textId="77777777" w:rsidR="004270EC" w:rsidRPr="00992BE7" w:rsidRDefault="004270EC" w:rsidP="0072346C">
            <w:pPr>
              <w:pStyle w:val="ListParagraph"/>
              <w:numPr>
                <w:ilvl w:val="0"/>
                <w:numId w:val="4"/>
              </w:numPr>
              <w:rPr>
                <w:sz w:val="18"/>
              </w:rPr>
            </w:pPr>
            <w:r w:rsidRPr="00992BE7">
              <w:rPr>
                <w:sz w:val="18"/>
              </w:rPr>
              <w:t>Missing one or two requirements</w:t>
            </w:r>
          </w:p>
          <w:p w14:paraId="5D128FD3" w14:textId="77777777" w:rsidR="004270EC" w:rsidRPr="00992BE7" w:rsidRDefault="004270EC" w:rsidP="0072346C">
            <w:pPr>
              <w:pStyle w:val="ListParagraph"/>
              <w:numPr>
                <w:ilvl w:val="0"/>
                <w:numId w:val="4"/>
              </w:numPr>
              <w:rPr>
                <w:sz w:val="18"/>
              </w:rPr>
            </w:pPr>
            <w:r w:rsidRPr="00992BE7">
              <w:rPr>
                <w:sz w:val="18"/>
              </w:rPr>
              <w:t>Multimedia included but may not enhance understanding of disease</w:t>
            </w:r>
          </w:p>
        </w:tc>
        <w:tc>
          <w:tcPr>
            <w:tcW w:w="1710" w:type="dxa"/>
          </w:tcPr>
          <w:p w14:paraId="2C248485" w14:textId="77777777" w:rsidR="004270EC" w:rsidRPr="00992BE7" w:rsidRDefault="004270EC" w:rsidP="0072346C">
            <w:pPr>
              <w:rPr>
                <w:sz w:val="18"/>
              </w:rPr>
            </w:pPr>
          </w:p>
        </w:tc>
        <w:tc>
          <w:tcPr>
            <w:tcW w:w="4604" w:type="dxa"/>
          </w:tcPr>
          <w:p w14:paraId="0FFCA741" w14:textId="77777777" w:rsidR="004270EC" w:rsidRPr="00992BE7" w:rsidRDefault="004270EC" w:rsidP="0072346C">
            <w:pPr>
              <w:rPr>
                <w:sz w:val="18"/>
              </w:rPr>
            </w:pPr>
          </w:p>
        </w:tc>
      </w:tr>
      <w:tr w:rsidR="004270EC" w:rsidRPr="00992BE7" w14:paraId="5144BA2E" w14:textId="77777777" w:rsidTr="0072346C">
        <w:trPr>
          <w:cantSplit/>
          <w:trHeight w:val="1134"/>
        </w:trPr>
        <w:tc>
          <w:tcPr>
            <w:tcW w:w="648" w:type="dxa"/>
            <w:textDirection w:val="btLr"/>
          </w:tcPr>
          <w:p w14:paraId="754868C8" w14:textId="77777777" w:rsidR="004270EC" w:rsidRPr="00D77EE1" w:rsidRDefault="004270EC" w:rsidP="0072346C">
            <w:pPr>
              <w:ind w:left="113" w:right="113"/>
              <w:jc w:val="center"/>
              <w:rPr>
                <w:sz w:val="22"/>
              </w:rPr>
            </w:pPr>
            <w:r w:rsidRPr="00D77EE1">
              <w:rPr>
                <w:sz w:val="22"/>
              </w:rPr>
              <w:t>References</w:t>
            </w:r>
          </w:p>
        </w:tc>
        <w:tc>
          <w:tcPr>
            <w:tcW w:w="3136" w:type="dxa"/>
          </w:tcPr>
          <w:p w14:paraId="75E8BFCE" w14:textId="77777777" w:rsidR="004270EC" w:rsidRPr="00992BE7" w:rsidRDefault="004270EC" w:rsidP="0072346C">
            <w:pPr>
              <w:pStyle w:val="ListParagraph"/>
              <w:numPr>
                <w:ilvl w:val="0"/>
                <w:numId w:val="5"/>
              </w:numPr>
              <w:ind w:left="72" w:hanging="90"/>
              <w:rPr>
                <w:sz w:val="18"/>
              </w:rPr>
            </w:pPr>
            <w:r w:rsidRPr="00992BE7">
              <w:rPr>
                <w:sz w:val="18"/>
              </w:rPr>
              <w:t>APA format used to create References document</w:t>
            </w:r>
          </w:p>
          <w:p w14:paraId="7D134B7A" w14:textId="77777777" w:rsidR="004270EC" w:rsidRPr="00992BE7" w:rsidRDefault="004270EC" w:rsidP="0072346C">
            <w:pPr>
              <w:pStyle w:val="ListParagraph"/>
              <w:numPr>
                <w:ilvl w:val="0"/>
                <w:numId w:val="5"/>
              </w:numPr>
              <w:ind w:left="72" w:hanging="90"/>
              <w:rPr>
                <w:sz w:val="18"/>
              </w:rPr>
            </w:pPr>
            <w:r w:rsidRPr="00992BE7">
              <w:rPr>
                <w:sz w:val="18"/>
              </w:rPr>
              <w:t xml:space="preserve">References document is linked to </w:t>
            </w:r>
            <w:proofErr w:type="spellStart"/>
            <w:r w:rsidRPr="00992BE7">
              <w:rPr>
                <w:sz w:val="18"/>
              </w:rPr>
              <w:t>Glog</w:t>
            </w:r>
            <w:proofErr w:type="spellEnd"/>
          </w:p>
          <w:p w14:paraId="68437B15" w14:textId="77777777" w:rsidR="004270EC" w:rsidRPr="00992BE7" w:rsidRDefault="004270EC" w:rsidP="0072346C">
            <w:pPr>
              <w:pStyle w:val="ListParagraph"/>
              <w:numPr>
                <w:ilvl w:val="0"/>
                <w:numId w:val="5"/>
              </w:numPr>
              <w:ind w:left="72" w:hanging="90"/>
              <w:rPr>
                <w:sz w:val="18"/>
              </w:rPr>
            </w:pPr>
            <w:r w:rsidRPr="00992BE7">
              <w:rPr>
                <w:sz w:val="18"/>
              </w:rPr>
              <w:t>At least five reliable, non-“</w:t>
            </w:r>
            <w:proofErr w:type="gramStart"/>
            <w:r w:rsidRPr="00992BE7">
              <w:rPr>
                <w:sz w:val="18"/>
              </w:rPr>
              <w:t>.com</w:t>
            </w:r>
            <w:proofErr w:type="gramEnd"/>
            <w:r w:rsidRPr="00992BE7">
              <w:rPr>
                <w:sz w:val="18"/>
              </w:rPr>
              <w:t>” sources are used that include a variety of formats, such as government publications, research, news articles, and general information</w:t>
            </w:r>
          </w:p>
        </w:tc>
        <w:tc>
          <w:tcPr>
            <w:tcW w:w="1980" w:type="dxa"/>
          </w:tcPr>
          <w:p w14:paraId="7FD5C6E4" w14:textId="77777777" w:rsidR="004270EC" w:rsidRPr="00992BE7" w:rsidRDefault="004270EC" w:rsidP="0072346C">
            <w:pPr>
              <w:pStyle w:val="ListParagraph"/>
              <w:numPr>
                <w:ilvl w:val="0"/>
                <w:numId w:val="5"/>
              </w:numPr>
              <w:ind w:left="176" w:hanging="176"/>
              <w:rPr>
                <w:sz w:val="18"/>
              </w:rPr>
            </w:pPr>
            <w:r w:rsidRPr="00992BE7">
              <w:rPr>
                <w:sz w:val="18"/>
              </w:rPr>
              <w:t xml:space="preserve">References document created and linked to </w:t>
            </w:r>
            <w:proofErr w:type="spellStart"/>
            <w:r w:rsidRPr="00992BE7">
              <w:rPr>
                <w:sz w:val="18"/>
              </w:rPr>
              <w:t>Glog</w:t>
            </w:r>
            <w:proofErr w:type="spellEnd"/>
          </w:p>
          <w:p w14:paraId="473C191B" w14:textId="77777777" w:rsidR="004270EC" w:rsidRPr="00992BE7" w:rsidRDefault="004270EC" w:rsidP="0072346C">
            <w:pPr>
              <w:pStyle w:val="ListParagraph"/>
              <w:numPr>
                <w:ilvl w:val="0"/>
                <w:numId w:val="5"/>
              </w:numPr>
              <w:ind w:left="176" w:hanging="176"/>
              <w:rPr>
                <w:sz w:val="18"/>
              </w:rPr>
            </w:pPr>
            <w:r w:rsidRPr="00992BE7">
              <w:rPr>
                <w:sz w:val="18"/>
              </w:rPr>
              <w:t>At least five reliable, non-“</w:t>
            </w:r>
            <w:proofErr w:type="gramStart"/>
            <w:r w:rsidRPr="00992BE7">
              <w:rPr>
                <w:sz w:val="18"/>
              </w:rPr>
              <w:t>.com</w:t>
            </w:r>
            <w:proofErr w:type="gramEnd"/>
            <w:r w:rsidRPr="00992BE7">
              <w:rPr>
                <w:sz w:val="18"/>
              </w:rPr>
              <w:t>” sources are used</w:t>
            </w:r>
          </w:p>
        </w:tc>
        <w:tc>
          <w:tcPr>
            <w:tcW w:w="2520" w:type="dxa"/>
          </w:tcPr>
          <w:p w14:paraId="679BF972" w14:textId="77777777" w:rsidR="004270EC" w:rsidRPr="00992BE7" w:rsidRDefault="004270EC" w:rsidP="0072346C">
            <w:pPr>
              <w:pStyle w:val="ListParagraph"/>
              <w:numPr>
                <w:ilvl w:val="0"/>
                <w:numId w:val="5"/>
              </w:numPr>
              <w:rPr>
                <w:sz w:val="18"/>
              </w:rPr>
            </w:pPr>
            <w:r w:rsidRPr="00992BE7">
              <w:rPr>
                <w:sz w:val="18"/>
              </w:rPr>
              <w:t>References included, but either incomplete, lacking reliable sources, or in an unclear format</w:t>
            </w:r>
          </w:p>
          <w:p w14:paraId="65BD860B" w14:textId="77777777" w:rsidR="004270EC" w:rsidRPr="00992BE7" w:rsidRDefault="004270EC" w:rsidP="0072346C">
            <w:pPr>
              <w:pStyle w:val="ListParagraph"/>
              <w:numPr>
                <w:ilvl w:val="0"/>
                <w:numId w:val="5"/>
              </w:numPr>
              <w:rPr>
                <w:sz w:val="18"/>
              </w:rPr>
            </w:pPr>
            <w:r w:rsidRPr="00992BE7">
              <w:rPr>
                <w:sz w:val="18"/>
              </w:rPr>
              <w:t>Five sources included but not from non-“</w:t>
            </w:r>
            <w:proofErr w:type="gramStart"/>
            <w:r w:rsidRPr="00992BE7">
              <w:rPr>
                <w:sz w:val="18"/>
              </w:rPr>
              <w:t>.com</w:t>
            </w:r>
            <w:proofErr w:type="gramEnd"/>
            <w:r w:rsidRPr="00992BE7">
              <w:rPr>
                <w:sz w:val="18"/>
              </w:rPr>
              <w:t>” sites</w:t>
            </w:r>
          </w:p>
        </w:tc>
        <w:tc>
          <w:tcPr>
            <w:tcW w:w="1710" w:type="dxa"/>
          </w:tcPr>
          <w:p w14:paraId="32CC48F6" w14:textId="77777777" w:rsidR="004270EC" w:rsidRPr="00992BE7" w:rsidRDefault="004270EC" w:rsidP="0072346C">
            <w:pPr>
              <w:pStyle w:val="ListParagraph"/>
              <w:numPr>
                <w:ilvl w:val="0"/>
                <w:numId w:val="5"/>
              </w:numPr>
              <w:rPr>
                <w:sz w:val="18"/>
              </w:rPr>
            </w:pPr>
            <w:r w:rsidRPr="00992BE7">
              <w:rPr>
                <w:sz w:val="18"/>
              </w:rPr>
              <w:t>Used resources that are not properly cited as references</w:t>
            </w:r>
          </w:p>
          <w:p w14:paraId="6217CD99" w14:textId="77777777" w:rsidR="004270EC" w:rsidRPr="00992BE7" w:rsidRDefault="004270EC" w:rsidP="0072346C">
            <w:pPr>
              <w:pStyle w:val="ListParagraph"/>
              <w:numPr>
                <w:ilvl w:val="0"/>
                <w:numId w:val="5"/>
              </w:numPr>
              <w:rPr>
                <w:sz w:val="18"/>
              </w:rPr>
            </w:pPr>
            <w:r w:rsidRPr="00992BE7">
              <w:rPr>
                <w:sz w:val="18"/>
              </w:rPr>
              <w:t>Less than five sources</w:t>
            </w:r>
          </w:p>
        </w:tc>
        <w:tc>
          <w:tcPr>
            <w:tcW w:w="4604" w:type="dxa"/>
          </w:tcPr>
          <w:p w14:paraId="46374451" w14:textId="77777777" w:rsidR="004270EC" w:rsidRPr="00992BE7" w:rsidRDefault="004270EC" w:rsidP="0072346C">
            <w:pPr>
              <w:rPr>
                <w:sz w:val="18"/>
              </w:rPr>
            </w:pPr>
          </w:p>
        </w:tc>
      </w:tr>
      <w:tr w:rsidR="004270EC" w:rsidRPr="00992BE7" w14:paraId="1BF00E2A" w14:textId="77777777" w:rsidTr="0072346C">
        <w:trPr>
          <w:cantSplit/>
          <w:trHeight w:val="1134"/>
        </w:trPr>
        <w:tc>
          <w:tcPr>
            <w:tcW w:w="648" w:type="dxa"/>
            <w:textDirection w:val="btLr"/>
          </w:tcPr>
          <w:p w14:paraId="54A75FFC" w14:textId="77777777" w:rsidR="004270EC" w:rsidRPr="00D77EE1" w:rsidRDefault="004270EC" w:rsidP="0072346C">
            <w:pPr>
              <w:ind w:left="113" w:right="113"/>
              <w:jc w:val="center"/>
              <w:rPr>
                <w:sz w:val="22"/>
              </w:rPr>
            </w:pPr>
            <w:r w:rsidRPr="00D77EE1">
              <w:rPr>
                <w:sz w:val="22"/>
              </w:rPr>
              <w:t>Presentation</w:t>
            </w:r>
          </w:p>
        </w:tc>
        <w:tc>
          <w:tcPr>
            <w:tcW w:w="3136" w:type="dxa"/>
          </w:tcPr>
          <w:p w14:paraId="341A2841" w14:textId="77777777" w:rsidR="004270EC" w:rsidRPr="00992BE7" w:rsidRDefault="004270EC" w:rsidP="0072346C">
            <w:pPr>
              <w:pStyle w:val="ListParagraph"/>
              <w:numPr>
                <w:ilvl w:val="0"/>
                <w:numId w:val="6"/>
              </w:numPr>
              <w:ind w:left="72" w:hanging="90"/>
              <w:rPr>
                <w:sz w:val="18"/>
              </w:rPr>
            </w:pPr>
            <w:r w:rsidRPr="00992BE7">
              <w:rPr>
                <w:sz w:val="18"/>
              </w:rPr>
              <w:t xml:space="preserve">Creative and attractive </w:t>
            </w:r>
            <w:proofErr w:type="spellStart"/>
            <w:r w:rsidRPr="00992BE7">
              <w:rPr>
                <w:sz w:val="18"/>
              </w:rPr>
              <w:t>Glog</w:t>
            </w:r>
            <w:proofErr w:type="spellEnd"/>
          </w:p>
          <w:p w14:paraId="6A871A0E" w14:textId="77777777" w:rsidR="004270EC" w:rsidRPr="00992BE7" w:rsidRDefault="004270EC" w:rsidP="0072346C">
            <w:pPr>
              <w:pStyle w:val="ListParagraph"/>
              <w:numPr>
                <w:ilvl w:val="0"/>
                <w:numId w:val="6"/>
              </w:numPr>
              <w:ind w:left="72" w:hanging="90"/>
              <w:rPr>
                <w:sz w:val="18"/>
              </w:rPr>
            </w:pPr>
            <w:r w:rsidRPr="00992BE7">
              <w:rPr>
                <w:sz w:val="18"/>
              </w:rPr>
              <w:t>Free from spelling and grammar errors</w:t>
            </w:r>
          </w:p>
          <w:p w14:paraId="5BFF801F" w14:textId="77777777" w:rsidR="004270EC" w:rsidRPr="00992BE7" w:rsidRDefault="004270EC" w:rsidP="0072346C">
            <w:pPr>
              <w:pStyle w:val="ListParagraph"/>
              <w:numPr>
                <w:ilvl w:val="0"/>
                <w:numId w:val="6"/>
              </w:numPr>
              <w:ind w:left="72" w:hanging="90"/>
              <w:rPr>
                <w:sz w:val="18"/>
              </w:rPr>
            </w:pPr>
            <w:r w:rsidRPr="00992BE7">
              <w:rPr>
                <w:sz w:val="18"/>
              </w:rPr>
              <w:t>Organization enhances presentation</w:t>
            </w:r>
          </w:p>
        </w:tc>
        <w:tc>
          <w:tcPr>
            <w:tcW w:w="1980" w:type="dxa"/>
          </w:tcPr>
          <w:p w14:paraId="73E31AD2" w14:textId="77777777" w:rsidR="004270EC" w:rsidRPr="00992BE7" w:rsidRDefault="004270EC" w:rsidP="0072346C">
            <w:pPr>
              <w:pStyle w:val="ListParagraph"/>
              <w:numPr>
                <w:ilvl w:val="0"/>
                <w:numId w:val="6"/>
              </w:numPr>
              <w:ind w:left="86" w:hanging="180"/>
              <w:rPr>
                <w:sz w:val="18"/>
              </w:rPr>
            </w:pPr>
            <w:r w:rsidRPr="00992BE7">
              <w:rPr>
                <w:sz w:val="18"/>
              </w:rPr>
              <w:t>Creative and attractive</w:t>
            </w:r>
          </w:p>
          <w:p w14:paraId="6A88EA44" w14:textId="77777777" w:rsidR="004270EC" w:rsidRPr="00992BE7" w:rsidRDefault="004270EC" w:rsidP="0072346C">
            <w:pPr>
              <w:pStyle w:val="ListParagraph"/>
              <w:numPr>
                <w:ilvl w:val="0"/>
                <w:numId w:val="6"/>
              </w:numPr>
              <w:ind w:left="86" w:hanging="180"/>
              <w:rPr>
                <w:sz w:val="18"/>
              </w:rPr>
            </w:pPr>
            <w:r w:rsidRPr="00992BE7">
              <w:rPr>
                <w:sz w:val="18"/>
              </w:rPr>
              <w:t>May contain some errors in conventions</w:t>
            </w:r>
          </w:p>
          <w:p w14:paraId="219015D6" w14:textId="77777777" w:rsidR="004270EC" w:rsidRPr="00992BE7" w:rsidRDefault="004270EC" w:rsidP="0072346C">
            <w:pPr>
              <w:pStyle w:val="ListParagraph"/>
              <w:numPr>
                <w:ilvl w:val="0"/>
                <w:numId w:val="6"/>
              </w:numPr>
              <w:ind w:left="86" w:hanging="180"/>
              <w:rPr>
                <w:sz w:val="18"/>
              </w:rPr>
            </w:pPr>
            <w:r w:rsidRPr="00992BE7">
              <w:rPr>
                <w:sz w:val="18"/>
              </w:rPr>
              <w:t>Organization does not optimize presentation</w:t>
            </w:r>
          </w:p>
        </w:tc>
        <w:tc>
          <w:tcPr>
            <w:tcW w:w="2520" w:type="dxa"/>
          </w:tcPr>
          <w:p w14:paraId="2FA27222" w14:textId="77777777" w:rsidR="004270EC" w:rsidRPr="00992BE7" w:rsidRDefault="004270EC" w:rsidP="0072346C">
            <w:pPr>
              <w:pStyle w:val="ListParagraph"/>
              <w:numPr>
                <w:ilvl w:val="0"/>
                <w:numId w:val="6"/>
              </w:numPr>
              <w:rPr>
                <w:sz w:val="18"/>
              </w:rPr>
            </w:pPr>
            <w:r w:rsidRPr="00992BE7">
              <w:rPr>
                <w:sz w:val="18"/>
              </w:rPr>
              <w:t>Contains distracting errors in conventions</w:t>
            </w:r>
          </w:p>
          <w:p w14:paraId="06014F75" w14:textId="77777777" w:rsidR="004270EC" w:rsidRPr="00992BE7" w:rsidRDefault="004270EC" w:rsidP="0072346C">
            <w:pPr>
              <w:pStyle w:val="ListParagraph"/>
              <w:numPr>
                <w:ilvl w:val="0"/>
                <w:numId w:val="6"/>
              </w:numPr>
              <w:rPr>
                <w:sz w:val="18"/>
              </w:rPr>
            </w:pPr>
            <w:r w:rsidRPr="00992BE7">
              <w:rPr>
                <w:sz w:val="18"/>
              </w:rPr>
              <w:t>Organization detracts from presentation</w:t>
            </w:r>
          </w:p>
        </w:tc>
        <w:tc>
          <w:tcPr>
            <w:tcW w:w="1710" w:type="dxa"/>
          </w:tcPr>
          <w:p w14:paraId="7B51EB74" w14:textId="77777777" w:rsidR="004270EC" w:rsidRPr="00992BE7" w:rsidRDefault="004270EC" w:rsidP="0072346C">
            <w:pPr>
              <w:rPr>
                <w:sz w:val="18"/>
              </w:rPr>
            </w:pPr>
          </w:p>
        </w:tc>
        <w:tc>
          <w:tcPr>
            <w:tcW w:w="4604" w:type="dxa"/>
          </w:tcPr>
          <w:p w14:paraId="10C2CAF0" w14:textId="77777777" w:rsidR="004270EC" w:rsidRPr="00992BE7" w:rsidRDefault="004270EC" w:rsidP="0072346C">
            <w:pPr>
              <w:rPr>
                <w:sz w:val="18"/>
              </w:rPr>
            </w:pPr>
          </w:p>
        </w:tc>
      </w:tr>
    </w:tbl>
    <w:p w14:paraId="1A7F67F0" w14:textId="44DC0D20" w:rsidR="004270EC" w:rsidRPr="008D40BF" w:rsidRDefault="004270EC">
      <w:pPr>
        <w:rPr>
          <w:b/>
          <w:sz w:val="28"/>
          <w:u w:val="single"/>
        </w:rPr>
      </w:pPr>
      <w:r w:rsidRPr="008D40BF">
        <w:rPr>
          <w:b/>
          <w:sz w:val="28"/>
          <w:u w:val="single"/>
        </w:rPr>
        <w:t>Total Visual Content Score:</w:t>
      </w:r>
      <w:r w:rsidRPr="008D40BF">
        <w:rPr>
          <w:b/>
          <w:sz w:val="28"/>
          <w:u w:val="single"/>
        </w:rPr>
        <w:tab/>
      </w:r>
      <w:r w:rsidRPr="008D40BF">
        <w:rPr>
          <w:b/>
          <w:sz w:val="28"/>
          <w:u w:val="single"/>
        </w:rPr>
        <w:tab/>
        <w:t>/36</w:t>
      </w:r>
    </w:p>
    <w:p w14:paraId="321794CA" w14:textId="16A6B5C7" w:rsidR="00222412" w:rsidRDefault="008D40BF">
      <w:r>
        <w:lastRenderedPageBreak/>
        <w:t xml:space="preserve">B. </w:t>
      </w:r>
      <w:r w:rsidR="00C91A17">
        <w:t xml:space="preserve">Biology </w:t>
      </w:r>
      <w:r w:rsidR="00222412">
        <w:t>Content:</w:t>
      </w:r>
    </w:p>
    <w:tbl>
      <w:tblPr>
        <w:tblStyle w:val="TableGrid"/>
        <w:tblW w:w="14480" w:type="dxa"/>
        <w:tblLayout w:type="fixed"/>
        <w:tblLook w:val="04A0" w:firstRow="1" w:lastRow="0" w:firstColumn="1" w:lastColumn="0" w:noHBand="0" w:noVBand="1"/>
      </w:tblPr>
      <w:tblGrid>
        <w:gridCol w:w="558"/>
        <w:gridCol w:w="900"/>
        <w:gridCol w:w="4500"/>
        <w:gridCol w:w="2070"/>
        <w:gridCol w:w="1980"/>
        <w:gridCol w:w="1128"/>
        <w:gridCol w:w="3344"/>
      </w:tblGrid>
      <w:tr w:rsidR="004270EC" w:rsidRPr="00534CA0" w14:paraId="6213C3CA" w14:textId="77777777" w:rsidTr="004270EC">
        <w:trPr>
          <w:cantSplit/>
          <w:trHeight w:val="170"/>
        </w:trPr>
        <w:tc>
          <w:tcPr>
            <w:tcW w:w="1458" w:type="dxa"/>
            <w:gridSpan w:val="2"/>
          </w:tcPr>
          <w:p w14:paraId="4DB3C660" w14:textId="1937784E" w:rsidR="004270EC" w:rsidRPr="004270EC" w:rsidRDefault="004270EC" w:rsidP="004270EC">
            <w:pPr>
              <w:jc w:val="center"/>
              <w:rPr>
                <w:b/>
                <w:sz w:val="22"/>
              </w:rPr>
            </w:pPr>
            <w:r w:rsidRPr="004270EC">
              <w:rPr>
                <w:b/>
                <w:sz w:val="22"/>
              </w:rPr>
              <w:t>Section</w:t>
            </w:r>
          </w:p>
        </w:tc>
        <w:tc>
          <w:tcPr>
            <w:tcW w:w="4500" w:type="dxa"/>
          </w:tcPr>
          <w:p w14:paraId="04CE32FF" w14:textId="364DD408" w:rsidR="004270EC" w:rsidRPr="004270EC" w:rsidRDefault="004270EC" w:rsidP="00222412">
            <w:pPr>
              <w:rPr>
                <w:b/>
                <w:sz w:val="22"/>
              </w:rPr>
            </w:pPr>
            <w:r>
              <w:rPr>
                <w:b/>
                <w:sz w:val="22"/>
              </w:rPr>
              <w:t>Exemplary (</w:t>
            </w:r>
            <w:r w:rsidRPr="004270EC">
              <w:rPr>
                <w:b/>
                <w:sz w:val="22"/>
              </w:rPr>
              <w:t>8</w:t>
            </w:r>
            <w:r>
              <w:rPr>
                <w:b/>
                <w:sz w:val="22"/>
              </w:rPr>
              <w:t>)</w:t>
            </w:r>
          </w:p>
        </w:tc>
        <w:tc>
          <w:tcPr>
            <w:tcW w:w="2070" w:type="dxa"/>
          </w:tcPr>
          <w:p w14:paraId="758721D2" w14:textId="461C0A0E" w:rsidR="004270EC" w:rsidRPr="004270EC" w:rsidRDefault="004270EC" w:rsidP="00222412">
            <w:pPr>
              <w:rPr>
                <w:b/>
                <w:sz w:val="22"/>
              </w:rPr>
            </w:pPr>
            <w:r>
              <w:rPr>
                <w:b/>
                <w:sz w:val="22"/>
              </w:rPr>
              <w:t>Proficient (</w:t>
            </w:r>
            <w:r w:rsidRPr="004270EC">
              <w:rPr>
                <w:b/>
                <w:sz w:val="22"/>
              </w:rPr>
              <w:t>6</w:t>
            </w:r>
            <w:r>
              <w:rPr>
                <w:b/>
                <w:sz w:val="22"/>
              </w:rPr>
              <w:t>)</w:t>
            </w:r>
          </w:p>
        </w:tc>
        <w:tc>
          <w:tcPr>
            <w:tcW w:w="1980" w:type="dxa"/>
          </w:tcPr>
          <w:p w14:paraId="5C29768A" w14:textId="5D2C770D" w:rsidR="004270EC" w:rsidRPr="004270EC" w:rsidRDefault="004270EC" w:rsidP="00222412">
            <w:pPr>
              <w:rPr>
                <w:b/>
                <w:sz w:val="22"/>
              </w:rPr>
            </w:pPr>
            <w:r>
              <w:rPr>
                <w:b/>
                <w:sz w:val="22"/>
              </w:rPr>
              <w:t>Approaches (</w:t>
            </w:r>
            <w:r w:rsidRPr="004270EC">
              <w:rPr>
                <w:b/>
                <w:sz w:val="22"/>
              </w:rPr>
              <w:t>4</w:t>
            </w:r>
            <w:r>
              <w:rPr>
                <w:b/>
                <w:sz w:val="22"/>
              </w:rPr>
              <w:t>)</w:t>
            </w:r>
          </w:p>
        </w:tc>
        <w:tc>
          <w:tcPr>
            <w:tcW w:w="1128" w:type="dxa"/>
          </w:tcPr>
          <w:p w14:paraId="3DB572B6" w14:textId="6AC4E07C" w:rsidR="004270EC" w:rsidRPr="004270EC" w:rsidRDefault="004270EC" w:rsidP="00222412">
            <w:pPr>
              <w:rPr>
                <w:b/>
                <w:sz w:val="22"/>
              </w:rPr>
            </w:pPr>
            <w:r>
              <w:rPr>
                <w:b/>
                <w:sz w:val="22"/>
              </w:rPr>
              <w:t>(</w:t>
            </w:r>
            <w:r w:rsidRPr="004270EC">
              <w:rPr>
                <w:b/>
                <w:sz w:val="22"/>
              </w:rPr>
              <w:t>2</w:t>
            </w:r>
            <w:r>
              <w:rPr>
                <w:b/>
                <w:sz w:val="22"/>
              </w:rPr>
              <w:t>)</w:t>
            </w:r>
          </w:p>
        </w:tc>
        <w:tc>
          <w:tcPr>
            <w:tcW w:w="3344" w:type="dxa"/>
          </w:tcPr>
          <w:p w14:paraId="74FE7D24" w14:textId="77777777" w:rsidR="004270EC" w:rsidRPr="004270EC" w:rsidRDefault="004270EC">
            <w:pPr>
              <w:rPr>
                <w:b/>
                <w:sz w:val="22"/>
              </w:rPr>
            </w:pPr>
            <w:r w:rsidRPr="004270EC">
              <w:rPr>
                <w:b/>
                <w:sz w:val="22"/>
              </w:rPr>
              <w:t>Teacher Comments</w:t>
            </w:r>
          </w:p>
        </w:tc>
      </w:tr>
      <w:tr w:rsidR="00534CA0" w:rsidRPr="00534CA0" w14:paraId="2006D070" w14:textId="77777777" w:rsidTr="004270EC">
        <w:trPr>
          <w:cantSplit/>
          <w:trHeight w:val="1134"/>
        </w:trPr>
        <w:tc>
          <w:tcPr>
            <w:tcW w:w="558" w:type="dxa"/>
            <w:textDirection w:val="btLr"/>
          </w:tcPr>
          <w:p w14:paraId="2652F03E" w14:textId="34C5A1C6" w:rsidR="00534CA0" w:rsidRPr="00534CA0" w:rsidRDefault="00534CA0" w:rsidP="004270EC">
            <w:pPr>
              <w:ind w:left="113" w:right="113"/>
              <w:jc w:val="center"/>
              <w:rPr>
                <w:sz w:val="28"/>
              </w:rPr>
            </w:pPr>
            <w:r>
              <w:rPr>
                <w:sz w:val="28"/>
              </w:rPr>
              <w:t>Basics</w:t>
            </w:r>
          </w:p>
        </w:tc>
        <w:tc>
          <w:tcPr>
            <w:tcW w:w="900" w:type="dxa"/>
            <w:textDirection w:val="btLr"/>
          </w:tcPr>
          <w:p w14:paraId="5580CB30" w14:textId="49B9E489" w:rsidR="00534CA0" w:rsidRPr="00534CA0" w:rsidRDefault="00534CA0" w:rsidP="004270EC">
            <w:pPr>
              <w:tabs>
                <w:tab w:val="left" w:pos="-105"/>
              </w:tabs>
              <w:ind w:left="-105" w:right="-108"/>
              <w:jc w:val="center"/>
              <w:rPr>
                <w:sz w:val="20"/>
              </w:rPr>
            </w:pPr>
            <w:r w:rsidRPr="00534CA0">
              <w:rPr>
                <w:sz w:val="20"/>
              </w:rPr>
              <w:t>Name and summary of disease</w:t>
            </w:r>
          </w:p>
          <w:p w14:paraId="2B4B0403" w14:textId="77777777" w:rsidR="00534CA0" w:rsidRPr="00534CA0" w:rsidRDefault="00534CA0" w:rsidP="004270EC">
            <w:pPr>
              <w:pStyle w:val="ListParagraph"/>
              <w:numPr>
                <w:ilvl w:val="0"/>
                <w:numId w:val="7"/>
              </w:numPr>
              <w:tabs>
                <w:tab w:val="left" w:pos="-105"/>
              </w:tabs>
              <w:ind w:left="-105" w:right="-108"/>
              <w:jc w:val="center"/>
              <w:rPr>
                <w:sz w:val="20"/>
              </w:rPr>
            </w:pPr>
          </w:p>
        </w:tc>
        <w:tc>
          <w:tcPr>
            <w:tcW w:w="4500" w:type="dxa"/>
          </w:tcPr>
          <w:p w14:paraId="09EA7CE4" w14:textId="0DBABF8C" w:rsidR="00534CA0" w:rsidRPr="00534CA0" w:rsidRDefault="00534CA0" w:rsidP="00222412">
            <w:pPr>
              <w:rPr>
                <w:sz w:val="20"/>
              </w:rPr>
            </w:pPr>
            <w:r w:rsidRPr="00534CA0">
              <w:rPr>
                <w:sz w:val="20"/>
              </w:rPr>
              <w:t>All names (scientific and common) of disease included, as applicable.</w:t>
            </w:r>
          </w:p>
          <w:p w14:paraId="5C74D53E" w14:textId="77777777" w:rsidR="00534CA0" w:rsidRPr="00534CA0" w:rsidRDefault="00534CA0" w:rsidP="002A3601">
            <w:pPr>
              <w:rPr>
                <w:sz w:val="20"/>
              </w:rPr>
            </w:pPr>
            <w:r w:rsidRPr="00534CA0">
              <w:rPr>
                <w:sz w:val="20"/>
              </w:rPr>
              <w:t xml:space="preserve">Name of disease is a focus of attention of the </w:t>
            </w:r>
            <w:proofErr w:type="spellStart"/>
            <w:r w:rsidRPr="00534CA0">
              <w:rPr>
                <w:sz w:val="20"/>
              </w:rPr>
              <w:t>Glog</w:t>
            </w:r>
            <w:proofErr w:type="spellEnd"/>
            <w:r w:rsidRPr="00534CA0">
              <w:rPr>
                <w:sz w:val="20"/>
              </w:rPr>
              <w:t>.</w:t>
            </w:r>
          </w:p>
          <w:p w14:paraId="77E5A294" w14:textId="4426D48F" w:rsidR="00534CA0" w:rsidRPr="00534CA0" w:rsidRDefault="00534CA0" w:rsidP="002A3601">
            <w:pPr>
              <w:rPr>
                <w:sz w:val="20"/>
              </w:rPr>
            </w:pPr>
            <w:r w:rsidRPr="00534CA0">
              <w:rPr>
                <w:sz w:val="20"/>
              </w:rPr>
              <w:t>Description of disease is an appropriate length (1-2 sentences) and summary.</w:t>
            </w:r>
          </w:p>
        </w:tc>
        <w:tc>
          <w:tcPr>
            <w:tcW w:w="2070" w:type="dxa"/>
          </w:tcPr>
          <w:p w14:paraId="3F9B1083" w14:textId="647A2974" w:rsidR="00534CA0" w:rsidRPr="00534CA0" w:rsidRDefault="00534CA0" w:rsidP="00222412">
            <w:pPr>
              <w:rPr>
                <w:sz w:val="20"/>
              </w:rPr>
            </w:pPr>
            <w:r w:rsidRPr="00534CA0">
              <w:rPr>
                <w:sz w:val="20"/>
              </w:rPr>
              <w:t>Name of disease is visible and disease is described appropriately.</w:t>
            </w:r>
          </w:p>
        </w:tc>
        <w:tc>
          <w:tcPr>
            <w:tcW w:w="1980" w:type="dxa"/>
          </w:tcPr>
          <w:p w14:paraId="3AD53819" w14:textId="1CCFF8CC" w:rsidR="00534CA0" w:rsidRPr="00534CA0" w:rsidRDefault="00534CA0" w:rsidP="00222412">
            <w:pPr>
              <w:rPr>
                <w:sz w:val="20"/>
              </w:rPr>
            </w:pPr>
            <w:r w:rsidRPr="00534CA0">
              <w:rPr>
                <w:sz w:val="20"/>
              </w:rPr>
              <w:t>Either: lacking an important element or includes slightly inaccurate information.</w:t>
            </w:r>
          </w:p>
        </w:tc>
        <w:tc>
          <w:tcPr>
            <w:tcW w:w="1128" w:type="dxa"/>
          </w:tcPr>
          <w:p w14:paraId="20D5EE00" w14:textId="77777777" w:rsidR="00534CA0" w:rsidRPr="00534CA0" w:rsidRDefault="00534CA0" w:rsidP="00222412">
            <w:pPr>
              <w:rPr>
                <w:sz w:val="20"/>
              </w:rPr>
            </w:pPr>
            <w:r w:rsidRPr="00534CA0">
              <w:rPr>
                <w:sz w:val="20"/>
              </w:rPr>
              <w:t>Lacking a significant portion of the section</w:t>
            </w:r>
          </w:p>
        </w:tc>
        <w:tc>
          <w:tcPr>
            <w:tcW w:w="3344" w:type="dxa"/>
          </w:tcPr>
          <w:p w14:paraId="4A184473" w14:textId="77777777" w:rsidR="00534CA0" w:rsidRPr="00534CA0" w:rsidRDefault="00534CA0">
            <w:pPr>
              <w:rPr>
                <w:sz w:val="20"/>
              </w:rPr>
            </w:pPr>
          </w:p>
        </w:tc>
      </w:tr>
      <w:tr w:rsidR="00534CA0" w:rsidRPr="00534CA0" w14:paraId="5E48F15E" w14:textId="77777777" w:rsidTr="004270EC">
        <w:tc>
          <w:tcPr>
            <w:tcW w:w="558" w:type="dxa"/>
            <w:vMerge w:val="restart"/>
            <w:textDirection w:val="btLr"/>
          </w:tcPr>
          <w:p w14:paraId="1B4E222B" w14:textId="3069FB5E" w:rsidR="00534CA0" w:rsidRPr="00534CA0" w:rsidRDefault="00534CA0" w:rsidP="004270EC">
            <w:pPr>
              <w:ind w:left="113" w:right="113"/>
              <w:jc w:val="center"/>
              <w:rPr>
                <w:sz w:val="28"/>
              </w:rPr>
            </w:pPr>
            <w:r w:rsidRPr="00534CA0">
              <w:rPr>
                <w:sz w:val="28"/>
              </w:rPr>
              <w:t>Causes</w:t>
            </w:r>
          </w:p>
        </w:tc>
        <w:tc>
          <w:tcPr>
            <w:tcW w:w="900" w:type="dxa"/>
            <w:textDirection w:val="btLr"/>
          </w:tcPr>
          <w:p w14:paraId="45AE9D36" w14:textId="77777777" w:rsidR="004270EC" w:rsidRDefault="00534CA0" w:rsidP="004270EC">
            <w:pPr>
              <w:tabs>
                <w:tab w:val="left" w:pos="-105"/>
              </w:tabs>
              <w:ind w:left="-105" w:right="-108"/>
              <w:jc w:val="center"/>
              <w:rPr>
                <w:sz w:val="20"/>
              </w:rPr>
            </w:pPr>
            <w:r w:rsidRPr="00534CA0">
              <w:rPr>
                <w:sz w:val="20"/>
              </w:rPr>
              <w:t xml:space="preserve">Pathogen </w:t>
            </w:r>
          </w:p>
          <w:p w14:paraId="4077184D" w14:textId="56D1F297" w:rsidR="00534CA0" w:rsidRPr="00534CA0" w:rsidRDefault="00534CA0" w:rsidP="004270EC">
            <w:pPr>
              <w:tabs>
                <w:tab w:val="left" w:pos="-105"/>
              </w:tabs>
              <w:ind w:left="-105" w:right="-108"/>
              <w:jc w:val="center"/>
              <w:rPr>
                <w:sz w:val="20"/>
              </w:rPr>
            </w:pPr>
            <w:proofErr w:type="gramStart"/>
            <w:r w:rsidRPr="00534CA0">
              <w:rPr>
                <w:sz w:val="20"/>
              </w:rPr>
              <w:t>and</w:t>
            </w:r>
            <w:proofErr w:type="gramEnd"/>
            <w:r w:rsidRPr="00534CA0">
              <w:rPr>
                <w:sz w:val="20"/>
              </w:rPr>
              <w:t xml:space="preserve"> factors</w:t>
            </w:r>
          </w:p>
        </w:tc>
        <w:tc>
          <w:tcPr>
            <w:tcW w:w="4500" w:type="dxa"/>
          </w:tcPr>
          <w:p w14:paraId="22C4D8CD" w14:textId="77777777" w:rsidR="00534CA0" w:rsidRPr="00534CA0" w:rsidRDefault="00534CA0" w:rsidP="00222412">
            <w:pPr>
              <w:rPr>
                <w:sz w:val="20"/>
              </w:rPr>
            </w:pPr>
            <w:r w:rsidRPr="00534CA0">
              <w:rPr>
                <w:sz w:val="20"/>
              </w:rPr>
              <w:t>Details of biology of pathogen (cell type, specific cell structures, replication/life cycle of pathogen) included.</w:t>
            </w:r>
          </w:p>
          <w:p w14:paraId="33EC23FB" w14:textId="786D3F76" w:rsidR="00534CA0" w:rsidRPr="00534CA0" w:rsidRDefault="00534CA0" w:rsidP="002A3601">
            <w:pPr>
              <w:rPr>
                <w:sz w:val="20"/>
              </w:rPr>
            </w:pPr>
            <w:r w:rsidRPr="00534CA0">
              <w:rPr>
                <w:sz w:val="20"/>
              </w:rPr>
              <w:t>Included any factors that affect the likelihood of infection.</w:t>
            </w:r>
          </w:p>
        </w:tc>
        <w:tc>
          <w:tcPr>
            <w:tcW w:w="2070" w:type="dxa"/>
          </w:tcPr>
          <w:p w14:paraId="052D1E24" w14:textId="77777777" w:rsidR="00534CA0" w:rsidRPr="00534CA0" w:rsidRDefault="00534CA0" w:rsidP="00222412">
            <w:pPr>
              <w:rPr>
                <w:sz w:val="20"/>
              </w:rPr>
            </w:pPr>
            <w:r w:rsidRPr="00534CA0">
              <w:rPr>
                <w:sz w:val="20"/>
              </w:rPr>
              <w:t>All required elements are present, accurate, and logical</w:t>
            </w:r>
          </w:p>
        </w:tc>
        <w:tc>
          <w:tcPr>
            <w:tcW w:w="1980" w:type="dxa"/>
          </w:tcPr>
          <w:p w14:paraId="2EEA0945" w14:textId="77777777" w:rsidR="00534CA0" w:rsidRPr="00534CA0" w:rsidRDefault="00534CA0" w:rsidP="00222412">
            <w:pPr>
              <w:rPr>
                <w:sz w:val="20"/>
              </w:rPr>
            </w:pPr>
            <w:r w:rsidRPr="00534CA0">
              <w:rPr>
                <w:sz w:val="20"/>
              </w:rPr>
              <w:t>Either: lacking an important element or includes slightly inaccurate information</w:t>
            </w:r>
          </w:p>
        </w:tc>
        <w:tc>
          <w:tcPr>
            <w:tcW w:w="1128" w:type="dxa"/>
          </w:tcPr>
          <w:p w14:paraId="63726CC3" w14:textId="77777777" w:rsidR="00534CA0" w:rsidRPr="00534CA0" w:rsidRDefault="00534CA0" w:rsidP="00222412">
            <w:pPr>
              <w:rPr>
                <w:sz w:val="20"/>
              </w:rPr>
            </w:pPr>
            <w:r w:rsidRPr="00534CA0">
              <w:rPr>
                <w:sz w:val="20"/>
              </w:rPr>
              <w:t>Lacking a significant portion of the section</w:t>
            </w:r>
          </w:p>
        </w:tc>
        <w:tc>
          <w:tcPr>
            <w:tcW w:w="3344" w:type="dxa"/>
          </w:tcPr>
          <w:p w14:paraId="37C366BB" w14:textId="77777777" w:rsidR="00534CA0" w:rsidRPr="00534CA0" w:rsidRDefault="00534CA0">
            <w:pPr>
              <w:rPr>
                <w:sz w:val="20"/>
              </w:rPr>
            </w:pPr>
          </w:p>
        </w:tc>
      </w:tr>
      <w:tr w:rsidR="00534CA0" w:rsidRPr="00534CA0" w14:paraId="433C34F5" w14:textId="77777777" w:rsidTr="004270EC">
        <w:tc>
          <w:tcPr>
            <w:tcW w:w="558" w:type="dxa"/>
            <w:vMerge/>
            <w:textDirection w:val="btLr"/>
          </w:tcPr>
          <w:p w14:paraId="4AC3FC67" w14:textId="77777777" w:rsidR="00534CA0" w:rsidRPr="00534CA0" w:rsidRDefault="00534CA0" w:rsidP="004270EC">
            <w:pPr>
              <w:ind w:left="113" w:right="113"/>
              <w:jc w:val="center"/>
              <w:rPr>
                <w:sz w:val="28"/>
              </w:rPr>
            </w:pPr>
          </w:p>
        </w:tc>
        <w:tc>
          <w:tcPr>
            <w:tcW w:w="900" w:type="dxa"/>
            <w:textDirection w:val="btLr"/>
          </w:tcPr>
          <w:p w14:paraId="2F609065" w14:textId="07A4AE00" w:rsidR="00534CA0" w:rsidRPr="00534CA0" w:rsidRDefault="00534CA0" w:rsidP="004270EC">
            <w:pPr>
              <w:tabs>
                <w:tab w:val="left" w:pos="-105"/>
              </w:tabs>
              <w:ind w:left="-105" w:right="-108"/>
              <w:jc w:val="center"/>
              <w:rPr>
                <w:sz w:val="20"/>
              </w:rPr>
            </w:pPr>
            <w:r w:rsidRPr="00534CA0">
              <w:rPr>
                <w:sz w:val="20"/>
              </w:rPr>
              <w:t>Transmittance</w:t>
            </w:r>
          </w:p>
        </w:tc>
        <w:tc>
          <w:tcPr>
            <w:tcW w:w="4500" w:type="dxa"/>
          </w:tcPr>
          <w:p w14:paraId="2A7F5206" w14:textId="77777777" w:rsidR="00534CA0" w:rsidRPr="00534CA0" w:rsidRDefault="00534CA0" w:rsidP="00222412">
            <w:pPr>
              <w:rPr>
                <w:sz w:val="20"/>
              </w:rPr>
            </w:pPr>
            <w:r w:rsidRPr="00534CA0">
              <w:rPr>
                <w:sz w:val="20"/>
              </w:rPr>
              <w:t>Identifies details of transmittance:</w:t>
            </w:r>
          </w:p>
          <w:p w14:paraId="1A0BAEAF" w14:textId="77777777" w:rsidR="00534CA0" w:rsidRPr="00534CA0" w:rsidRDefault="00534CA0" w:rsidP="00222412">
            <w:pPr>
              <w:rPr>
                <w:sz w:val="20"/>
              </w:rPr>
            </w:pPr>
            <w:r w:rsidRPr="00534CA0">
              <w:rPr>
                <w:sz w:val="20"/>
              </w:rPr>
              <w:t>-Direct vs. Indirect contact</w:t>
            </w:r>
          </w:p>
          <w:p w14:paraId="4D39376E" w14:textId="7AB20E65" w:rsidR="00534CA0" w:rsidRPr="00534CA0" w:rsidRDefault="00534CA0" w:rsidP="00222412">
            <w:pPr>
              <w:rPr>
                <w:sz w:val="20"/>
              </w:rPr>
            </w:pPr>
            <w:r w:rsidRPr="00534CA0">
              <w:rPr>
                <w:sz w:val="20"/>
              </w:rPr>
              <w:t>-If spread through direct contact, includes details of type of contact and how it gets inside the body.</w:t>
            </w:r>
          </w:p>
          <w:p w14:paraId="26904617" w14:textId="39152D58" w:rsidR="00534CA0" w:rsidRPr="00534CA0" w:rsidRDefault="00534CA0" w:rsidP="00222412">
            <w:pPr>
              <w:rPr>
                <w:sz w:val="20"/>
              </w:rPr>
            </w:pPr>
            <w:r w:rsidRPr="00534CA0">
              <w:rPr>
                <w:sz w:val="20"/>
              </w:rPr>
              <w:t>-If spread through indirect contact, describes whether vector-borne or vehicle-borne and gives specific details of either the vector or vehicle that transmits it.</w:t>
            </w:r>
          </w:p>
        </w:tc>
        <w:tc>
          <w:tcPr>
            <w:tcW w:w="2070" w:type="dxa"/>
          </w:tcPr>
          <w:p w14:paraId="07DD9A34" w14:textId="77777777" w:rsidR="00534CA0" w:rsidRPr="00534CA0" w:rsidRDefault="00534CA0" w:rsidP="00222412">
            <w:pPr>
              <w:rPr>
                <w:sz w:val="20"/>
              </w:rPr>
            </w:pPr>
            <w:r w:rsidRPr="00534CA0">
              <w:rPr>
                <w:sz w:val="20"/>
              </w:rPr>
              <w:t>All required elements are present, accurate, and logical</w:t>
            </w:r>
          </w:p>
        </w:tc>
        <w:tc>
          <w:tcPr>
            <w:tcW w:w="1980" w:type="dxa"/>
          </w:tcPr>
          <w:p w14:paraId="5B71790F" w14:textId="77777777" w:rsidR="00534CA0" w:rsidRPr="00534CA0" w:rsidRDefault="00534CA0" w:rsidP="00222412">
            <w:pPr>
              <w:rPr>
                <w:sz w:val="20"/>
              </w:rPr>
            </w:pPr>
            <w:r w:rsidRPr="00534CA0">
              <w:rPr>
                <w:sz w:val="20"/>
              </w:rPr>
              <w:t>Either: lacking an important element or includes slightly inaccurate information</w:t>
            </w:r>
          </w:p>
        </w:tc>
        <w:tc>
          <w:tcPr>
            <w:tcW w:w="1128" w:type="dxa"/>
          </w:tcPr>
          <w:p w14:paraId="2B3E08D2" w14:textId="77777777" w:rsidR="00534CA0" w:rsidRPr="00534CA0" w:rsidRDefault="00534CA0" w:rsidP="00222412">
            <w:pPr>
              <w:rPr>
                <w:sz w:val="20"/>
              </w:rPr>
            </w:pPr>
            <w:r w:rsidRPr="00534CA0">
              <w:rPr>
                <w:sz w:val="20"/>
              </w:rPr>
              <w:t>Lacking a significant portion of the section</w:t>
            </w:r>
          </w:p>
        </w:tc>
        <w:tc>
          <w:tcPr>
            <w:tcW w:w="3344" w:type="dxa"/>
          </w:tcPr>
          <w:p w14:paraId="05E52800" w14:textId="77777777" w:rsidR="00534CA0" w:rsidRPr="00534CA0" w:rsidRDefault="00534CA0">
            <w:pPr>
              <w:rPr>
                <w:sz w:val="20"/>
              </w:rPr>
            </w:pPr>
          </w:p>
        </w:tc>
      </w:tr>
      <w:tr w:rsidR="00534CA0" w:rsidRPr="00534CA0" w14:paraId="46299ED8" w14:textId="77777777" w:rsidTr="004270EC">
        <w:trPr>
          <w:cantSplit/>
          <w:trHeight w:val="1134"/>
        </w:trPr>
        <w:tc>
          <w:tcPr>
            <w:tcW w:w="558" w:type="dxa"/>
            <w:vMerge w:val="restart"/>
            <w:textDirection w:val="btLr"/>
          </w:tcPr>
          <w:p w14:paraId="103155E0" w14:textId="601D459B" w:rsidR="00534CA0" w:rsidRPr="00534CA0" w:rsidRDefault="00534CA0" w:rsidP="004270EC">
            <w:pPr>
              <w:ind w:left="113" w:right="113"/>
              <w:jc w:val="center"/>
              <w:rPr>
                <w:sz w:val="28"/>
              </w:rPr>
            </w:pPr>
            <w:r w:rsidRPr="00534CA0">
              <w:rPr>
                <w:sz w:val="28"/>
              </w:rPr>
              <w:t>Diagnosis</w:t>
            </w:r>
          </w:p>
        </w:tc>
        <w:tc>
          <w:tcPr>
            <w:tcW w:w="900" w:type="dxa"/>
            <w:textDirection w:val="btLr"/>
          </w:tcPr>
          <w:p w14:paraId="787E6268" w14:textId="3A288814" w:rsidR="00534CA0" w:rsidRPr="00534CA0" w:rsidRDefault="00534CA0" w:rsidP="004270EC">
            <w:pPr>
              <w:ind w:left="-105" w:right="-108"/>
              <w:jc w:val="center"/>
              <w:rPr>
                <w:sz w:val="20"/>
              </w:rPr>
            </w:pPr>
            <w:r w:rsidRPr="00534CA0">
              <w:rPr>
                <w:sz w:val="20"/>
              </w:rPr>
              <w:t>Signs and Symptoms</w:t>
            </w:r>
          </w:p>
          <w:p w14:paraId="77C8743E" w14:textId="5449A9F1" w:rsidR="00534CA0" w:rsidRPr="00534CA0" w:rsidRDefault="00534CA0" w:rsidP="004270EC">
            <w:pPr>
              <w:ind w:left="113" w:right="113"/>
              <w:jc w:val="center"/>
              <w:rPr>
                <w:sz w:val="20"/>
              </w:rPr>
            </w:pPr>
          </w:p>
        </w:tc>
        <w:tc>
          <w:tcPr>
            <w:tcW w:w="4500" w:type="dxa"/>
          </w:tcPr>
          <w:p w14:paraId="4BC82E6E" w14:textId="77777777" w:rsidR="00534CA0" w:rsidRPr="00534CA0" w:rsidRDefault="00534CA0" w:rsidP="00222412">
            <w:pPr>
              <w:rPr>
                <w:sz w:val="20"/>
              </w:rPr>
            </w:pPr>
            <w:r w:rsidRPr="00534CA0">
              <w:rPr>
                <w:sz w:val="20"/>
              </w:rPr>
              <w:t xml:space="preserve">Information is thorough and connections are made to other concepts learned in biology this year. </w:t>
            </w:r>
          </w:p>
          <w:p w14:paraId="59A9FD1D" w14:textId="77777777" w:rsidR="00534CA0" w:rsidRPr="00534CA0" w:rsidRDefault="00534CA0" w:rsidP="00222412">
            <w:pPr>
              <w:rPr>
                <w:sz w:val="20"/>
              </w:rPr>
            </w:pPr>
          </w:p>
          <w:p w14:paraId="58A2A0FE" w14:textId="77777777" w:rsidR="00534CA0" w:rsidRPr="00534CA0" w:rsidRDefault="00534CA0" w:rsidP="00222412">
            <w:pPr>
              <w:rPr>
                <w:sz w:val="20"/>
              </w:rPr>
            </w:pPr>
            <w:r w:rsidRPr="00534CA0">
              <w:rPr>
                <w:sz w:val="20"/>
              </w:rPr>
              <w:t xml:space="preserve">Describes how the disease gets diagnosed, the typical symptoms of the disease, and the relative sequence of symptoms (as appropriate). </w:t>
            </w:r>
          </w:p>
          <w:p w14:paraId="6020552C" w14:textId="796E42AA" w:rsidR="00534CA0" w:rsidRPr="00534CA0" w:rsidRDefault="00534CA0" w:rsidP="00222412">
            <w:pPr>
              <w:rPr>
                <w:sz w:val="20"/>
              </w:rPr>
            </w:pPr>
            <w:r w:rsidRPr="00534CA0">
              <w:rPr>
                <w:sz w:val="20"/>
              </w:rPr>
              <w:t>Includes details of the biological effects of the disease and the particular systems affected. Describes the impact and significance of the effects on the body system (in other words, how does it disrupt homeostasis?).</w:t>
            </w:r>
          </w:p>
        </w:tc>
        <w:tc>
          <w:tcPr>
            <w:tcW w:w="2070" w:type="dxa"/>
          </w:tcPr>
          <w:p w14:paraId="5370737E" w14:textId="77777777" w:rsidR="00534CA0" w:rsidRPr="00534CA0" w:rsidRDefault="00534CA0" w:rsidP="00222412">
            <w:pPr>
              <w:rPr>
                <w:sz w:val="20"/>
              </w:rPr>
            </w:pPr>
            <w:r w:rsidRPr="00534CA0">
              <w:rPr>
                <w:sz w:val="20"/>
              </w:rPr>
              <w:t>All required elements are present, accurate, and logical</w:t>
            </w:r>
          </w:p>
        </w:tc>
        <w:tc>
          <w:tcPr>
            <w:tcW w:w="1980" w:type="dxa"/>
          </w:tcPr>
          <w:p w14:paraId="1C0B81F1" w14:textId="77777777" w:rsidR="00534CA0" w:rsidRPr="00534CA0" w:rsidRDefault="00534CA0" w:rsidP="00222412">
            <w:pPr>
              <w:rPr>
                <w:sz w:val="20"/>
              </w:rPr>
            </w:pPr>
            <w:r w:rsidRPr="00534CA0">
              <w:rPr>
                <w:sz w:val="20"/>
              </w:rPr>
              <w:t>Either: lacking an important element or includes slightly inaccurate information</w:t>
            </w:r>
          </w:p>
        </w:tc>
        <w:tc>
          <w:tcPr>
            <w:tcW w:w="1128" w:type="dxa"/>
          </w:tcPr>
          <w:p w14:paraId="0084B3E0" w14:textId="77777777" w:rsidR="00534CA0" w:rsidRPr="00534CA0" w:rsidRDefault="00534CA0" w:rsidP="00222412">
            <w:pPr>
              <w:rPr>
                <w:sz w:val="20"/>
              </w:rPr>
            </w:pPr>
            <w:r w:rsidRPr="00534CA0">
              <w:rPr>
                <w:sz w:val="20"/>
              </w:rPr>
              <w:t>Lacking a significant portion of the section</w:t>
            </w:r>
          </w:p>
        </w:tc>
        <w:tc>
          <w:tcPr>
            <w:tcW w:w="3344" w:type="dxa"/>
          </w:tcPr>
          <w:p w14:paraId="7DF54A20" w14:textId="77777777" w:rsidR="00534CA0" w:rsidRPr="00534CA0" w:rsidRDefault="00534CA0">
            <w:pPr>
              <w:rPr>
                <w:sz w:val="20"/>
              </w:rPr>
            </w:pPr>
          </w:p>
        </w:tc>
      </w:tr>
      <w:tr w:rsidR="00534CA0" w:rsidRPr="00534CA0" w14:paraId="37511B1E" w14:textId="77777777" w:rsidTr="004270EC">
        <w:trPr>
          <w:cantSplit/>
          <w:trHeight w:val="1134"/>
        </w:trPr>
        <w:tc>
          <w:tcPr>
            <w:tcW w:w="558" w:type="dxa"/>
            <w:vMerge/>
            <w:textDirection w:val="btLr"/>
          </w:tcPr>
          <w:p w14:paraId="688AD71B" w14:textId="77777777" w:rsidR="00534CA0" w:rsidRPr="00534CA0" w:rsidRDefault="00534CA0" w:rsidP="004270EC">
            <w:pPr>
              <w:ind w:left="113" w:right="113"/>
              <w:jc w:val="center"/>
              <w:rPr>
                <w:sz w:val="28"/>
              </w:rPr>
            </w:pPr>
          </w:p>
        </w:tc>
        <w:tc>
          <w:tcPr>
            <w:tcW w:w="900" w:type="dxa"/>
            <w:textDirection w:val="btLr"/>
          </w:tcPr>
          <w:p w14:paraId="45BF952B" w14:textId="1CDBE985" w:rsidR="00534CA0" w:rsidRPr="00534CA0" w:rsidRDefault="00534CA0" w:rsidP="004270EC">
            <w:pPr>
              <w:ind w:left="113" w:right="113"/>
              <w:jc w:val="center"/>
              <w:rPr>
                <w:sz w:val="20"/>
              </w:rPr>
            </w:pPr>
            <w:r w:rsidRPr="00534CA0">
              <w:rPr>
                <w:sz w:val="20"/>
              </w:rPr>
              <w:t>Epidemiology</w:t>
            </w:r>
          </w:p>
        </w:tc>
        <w:tc>
          <w:tcPr>
            <w:tcW w:w="4500" w:type="dxa"/>
          </w:tcPr>
          <w:p w14:paraId="16007397" w14:textId="77777777" w:rsidR="00534CA0" w:rsidRPr="00534CA0" w:rsidRDefault="00534CA0" w:rsidP="00222412">
            <w:pPr>
              <w:rPr>
                <w:sz w:val="20"/>
              </w:rPr>
            </w:pPr>
            <w:r w:rsidRPr="00534CA0">
              <w:rPr>
                <w:sz w:val="20"/>
              </w:rPr>
              <w:t xml:space="preserve">Information is thorough and connections are made to other concepts learned in biology this year. </w:t>
            </w:r>
          </w:p>
          <w:p w14:paraId="61CA5E26" w14:textId="20490050" w:rsidR="00534CA0" w:rsidRPr="00534CA0" w:rsidRDefault="00534CA0" w:rsidP="00222412">
            <w:pPr>
              <w:rPr>
                <w:sz w:val="20"/>
              </w:rPr>
            </w:pPr>
            <w:r w:rsidRPr="00534CA0">
              <w:rPr>
                <w:sz w:val="20"/>
              </w:rPr>
              <w:t xml:space="preserve">Describes distribution of disease locally, nationally, and globally. Justifies this distribution using biological, social, </w:t>
            </w:r>
            <w:proofErr w:type="gramStart"/>
            <w:r w:rsidRPr="00534CA0">
              <w:rPr>
                <w:sz w:val="20"/>
              </w:rPr>
              <w:t>economic</w:t>
            </w:r>
            <w:proofErr w:type="gramEnd"/>
            <w:r w:rsidRPr="00534CA0">
              <w:rPr>
                <w:sz w:val="20"/>
              </w:rPr>
              <w:t>/political factors, as appropriate. Provides an overview of the history and general trends of the disease, and compares the history of the disease to the present situation (has it decreased/increased/stayed the same over time?) Justifies these trends using evidence of science or technology innovations, where appropriate.</w:t>
            </w:r>
          </w:p>
        </w:tc>
        <w:tc>
          <w:tcPr>
            <w:tcW w:w="2070" w:type="dxa"/>
          </w:tcPr>
          <w:p w14:paraId="2B8AB53E" w14:textId="77777777" w:rsidR="00534CA0" w:rsidRPr="00534CA0" w:rsidRDefault="00534CA0" w:rsidP="00222412">
            <w:pPr>
              <w:rPr>
                <w:sz w:val="20"/>
              </w:rPr>
            </w:pPr>
            <w:r w:rsidRPr="00534CA0">
              <w:rPr>
                <w:sz w:val="20"/>
              </w:rPr>
              <w:t>All required elements are present, accurate, and logical</w:t>
            </w:r>
          </w:p>
        </w:tc>
        <w:tc>
          <w:tcPr>
            <w:tcW w:w="1980" w:type="dxa"/>
          </w:tcPr>
          <w:p w14:paraId="0357D269" w14:textId="77777777" w:rsidR="00534CA0" w:rsidRPr="00534CA0" w:rsidRDefault="00534CA0" w:rsidP="00222412">
            <w:pPr>
              <w:rPr>
                <w:sz w:val="20"/>
              </w:rPr>
            </w:pPr>
            <w:r w:rsidRPr="00534CA0">
              <w:rPr>
                <w:sz w:val="20"/>
              </w:rPr>
              <w:t>Either: lacking an important element or includes slightly inaccurate information</w:t>
            </w:r>
          </w:p>
        </w:tc>
        <w:tc>
          <w:tcPr>
            <w:tcW w:w="1128" w:type="dxa"/>
          </w:tcPr>
          <w:p w14:paraId="5B2FB32D" w14:textId="77777777" w:rsidR="00534CA0" w:rsidRPr="00534CA0" w:rsidRDefault="00534CA0" w:rsidP="00222412">
            <w:pPr>
              <w:rPr>
                <w:sz w:val="20"/>
              </w:rPr>
            </w:pPr>
            <w:r w:rsidRPr="00534CA0">
              <w:rPr>
                <w:sz w:val="20"/>
              </w:rPr>
              <w:t>Lacking a significant portion of the section</w:t>
            </w:r>
          </w:p>
        </w:tc>
        <w:tc>
          <w:tcPr>
            <w:tcW w:w="3344" w:type="dxa"/>
          </w:tcPr>
          <w:p w14:paraId="4FF9A58E" w14:textId="77777777" w:rsidR="00534CA0" w:rsidRPr="00534CA0" w:rsidRDefault="00534CA0">
            <w:pPr>
              <w:rPr>
                <w:sz w:val="20"/>
              </w:rPr>
            </w:pPr>
          </w:p>
        </w:tc>
      </w:tr>
      <w:tr w:rsidR="004270EC" w:rsidRPr="00534CA0" w14:paraId="16E0AE6E" w14:textId="77777777" w:rsidTr="004270EC">
        <w:tc>
          <w:tcPr>
            <w:tcW w:w="558" w:type="dxa"/>
            <w:vMerge w:val="restart"/>
            <w:textDirection w:val="btLr"/>
          </w:tcPr>
          <w:p w14:paraId="717D6C8B" w14:textId="330F428A" w:rsidR="004270EC" w:rsidRPr="00534CA0" w:rsidRDefault="004270EC" w:rsidP="004270EC">
            <w:pPr>
              <w:ind w:left="113" w:right="113"/>
              <w:jc w:val="center"/>
              <w:rPr>
                <w:sz w:val="28"/>
              </w:rPr>
            </w:pPr>
            <w:r>
              <w:rPr>
                <w:sz w:val="28"/>
              </w:rPr>
              <w:lastRenderedPageBreak/>
              <w:t>Medicine</w:t>
            </w:r>
          </w:p>
        </w:tc>
        <w:tc>
          <w:tcPr>
            <w:tcW w:w="900" w:type="dxa"/>
            <w:textDirection w:val="btLr"/>
          </w:tcPr>
          <w:p w14:paraId="4F5470C2" w14:textId="77777777" w:rsidR="004270EC" w:rsidRDefault="004270EC" w:rsidP="004270EC">
            <w:pPr>
              <w:ind w:left="-105" w:right="-108"/>
              <w:jc w:val="center"/>
              <w:rPr>
                <w:sz w:val="20"/>
              </w:rPr>
            </w:pPr>
            <w:r w:rsidRPr="00534CA0">
              <w:rPr>
                <w:sz w:val="20"/>
              </w:rPr>
              <w:t xml:space="preserve">Prognosis and </w:t>
            </w:r>
          </w:p>
          <w:p w14:paraId="3D8A2245" w14:textId="75769D83" w:rsidR="004270EC" w:rsidRPr="00534CA0" w:rsidRDefault="004270EC" w:rsidP="004270EC">
            <w:pPr>
              <w:ind w:left="-105" w:right="-108"/>
              <w:jc w:val="center"/>
              <w:rPr>
                <w:sz w:val="20"/>
              </w:rPr>
            </w:pPr>
            <w:r w:rsidRPr="00534CA0">
              <w:rPr>
                <w:sz w:val="20"/>
              </w:rPr>
              <w:t>Immune System</w:t>
            </w:r>
          </w:p>
        </w:tc>
        <w:tc>
          <w:tcPr>
            <w:tcW w:w="4500" w:type="dxa"/>
          </w:tcPr>
          <w:p w14:paraId="5F480211" w14:textId="77777777" w:rsidR="004270EC" w:rsidRPr="00534CA0" w:rsidRDefault="004270EC" w:rsidP="00222412">
            <w:pPr>
              <w:rPr>
                <w:sz w:val="20"/>
              </w:rPr>
            </w:pPr>
            <w:r w:rsidRPr="00534CA0">
              <w:rPr>
                <w:sz w:val="20"/>
              </w:rPr>
              <w:t xml:space="preserve">Information is thorough and connections are made to other concepts learned in biology this year. </w:t>
            </w:r>
          </w:p>
          <w:p w14:paraId="2A6F6894" w14:textId="77777777" w:rsidR="004270EC" w:rsidRPr="00534CA0" w:rsidRDefault="004270EC" w:rsidP="00222412">
            <w:pPr>
              <w:rPr>
                <w:sz w:val="20"/>
              </w:rPr>
            </w:pPr>
            <w:r w:rsidRPr="00534CA0">
              <w:rPr>
                <w:sz w:val="20"/>
              </w:rPr>
              <w:t xml:space="preserve">Describes the duration and persisting effects of the disease, including the biology behind them. </w:t>
            </w:r>
          </w:p>
          <w:p w14:paraId="775178C5" w14:textId="78DD0B96" w:rsidR="004270EC" w:rsidRPr="00534CA0" w:rsidRDefault="004270EC" w:rsidP="00222412">
            <w:pPr>
              <w:rPr>
                <w:sz w:val="20"/>
              </w:rPr>
            </w:pPr>
            <w:r w:rsidRPr="00534CA0">
              <w:rPr>
                <w:sz w:val="20"/>
              </w:rPr>
              <w:t>Thorough details of the immune system’s response to the pathogen that show a deep understanding of immunity.</w:t>
            </w:r>
          </w:p>
        </w:tc>
        <w:tc>
          <w:tcPr>
            <w:tcW w:w="2070" w:type="dxa"/>
          </w:tcPr>
          <w:p w14:paraId="0B931741" w14:textId="77777777" w:rsidR="004270EC" w:rsidRPr="00534CA0" w:rsidRDefault="004270EC" w:rsidP="00222412">
            <w:pPr>
              <w:rPr>
                <w:sz w:val="20"/>
              </w:rPr>
            </w:pPr>
            <w:r w:rsidRPr="00534CA0">
              <w:rPr>
                <w:sz w:val="20"/>
              </w:rPr>
              <w:t>All required elements are present, accurate, and logical</w:t>
            </w:r>
          </w:p>
        </w:tc>
        <w:tc>
          <w:tcPr>
            <w:tcW w:w="1980" w:type="dxa"/>
          </w:tcPr>
          <w:p w14:paraId="24EFCB7E" w14:textId="77777777" w:rsidR="004270EC" w:rsidRPr="00534CA0" w:rsidRDefault="004270EC" w:rsidP="00222412">
            <w:pPr>
              <w:rPr>
                <w:sz w:val="20"/>
              </w:rPr>
            </w:pPr>
            <w:r w:rsidRPr="00534CA0">
              <w:rPr>
                <w:sz w:val="20"/>
              </w:rPr>
              <w:t>Either: lacking an important element or includes slightly inaccurate information</w:t>
            </w:r>
          </w:p>
        </w:tc>
        <w:tc>
          <w:tcPr>
            <w:tcW w:w="1128" w:type="dxa"/>
          </w:tcPr>
          <w:p w14:paraId="1E5E6110" w14:textId="77777777" w:rsidR="004270EC" w:rsidRPr="00534CA0" w:rsidRDefault="004270EC" w:rsidP="00222412">
            <w:pPr>
              <w:rPr>
                <w:sz w:val="20"/>
              </w:rPr>
            </w:pPr>
            <w:r w:rsidRPr="00534CA0">
              <w:rPr>
                <w:sz w:val="20"/>
              </w:rPr>
              <w:t>Lacking a significant portion of the section</w:t>
            </w:r>
          </w:p>
        </w:tc>
        <w:tc>
          <w:tcPr>
            <w:tcW w:w="3344" w:type="dxa"/>
          </w:tcPr>
          <w:p w14:paraId="25BE76CF" w14:textId="77777777" w:rsidR="004270EC" w:rsidRPr="00534CA0" w:rsidRDefault="004270EC">
            <w:pPr>
              <w:rPr>
                <w:sz w:val="20"/>
              </w:rPr>
            </w:pPr>
          </w:p>
        </w:tc>
      </w:tr>
      <w:tr w:rsidR="004270EC" w:rsidRPr="00534CA0" w14:paraId="0A115D81" w14:textId="77777777" w:rsidTr="004270EC">
        <w:tc>
          <w:tcPr>
            <w:tcW w:w="558" w:type="dxa"/>
            <w:vMerge/>
            <w:textDirection w:val="btLr"/>
          </w:tcPr>
          <w:p w14:paraId="411D176F" w14:textId="77777777" w:rsidR="004270EC" w:rsidRPr="00534CA0" w:rsidRDefault="004270EC" w:rsidP="004270EC">
            <w:pPr>
              <w:ind w:left="113" w:right="113"/>
              <w:jc w:val="center"/>
              <w:rPr>
                <w:sz w:val="28"/>
              </w:rPr>
            </w:pPr>
          </w:p>
        </w:tc>
        <w:tc>
          <w:tcPr>
            <w:tcW w:w="900" w:type="dxa"/>
            <w:textDirection w:val="btLr"/>
          </w:tcPr>
          <w:p w14:paraId="44907386" w14:textId="029FC0A8" w:rsidR="004270EC" w:rsidRPr="00534CA0" w:rsidRDefault="004270EC" w:rsidP="004270EC">
            <w:pPr>
              <w:ind w:left="-105" w:right="-108"/>
              <w:jc w:val="center"/>
              <w:rPr>
                <w:sz w:val="20"/>
              </w:rPr>
            </w:pPr>
            <w:r>
              <w:rPr>
                <w:sz w:val="20"/>
              </w:rPr>
              <w:t>Control, T</w:t>
            </w:r>
            <w:r w:rsidRPr="00534CA0">
              <w:rPr>
                <w:sz w:val="20"/>
              </w:rPr>
              <w:t>reatments, Prevention</w:t>
            </w:r>
          </w:p>
        </w:tc>
        <w:tc>
          <w:tcPr>
            <w:tcW w:w="4500" w:type="dxa"/>
          </w:tcPr>
          <w:p w14:paraId="42CDBE00" w14:textId="6FF282E4" w:rsidR="004270EC" w:rsidRPr="00534CA0" w:rsidRDefault="004270EC" w:rsidP="004D0F36">
            <w:pPr>
              <w:rPr>
                <w:sz w:val="20"/>
              </w:rPr>
            </w:pPr>
            <w:r w:rsidRPr="00534CA0">
              <w:rPr>
                <w:sz w:val="20"/>
              </w:rPr>
              <w:t>Description of the drug treatments, including their biological mechanisms (for example, are they competitive inhibitors of enzymes? What enzymes specifically?). If there are no cures, this is explained. Treatment includes both medical care and at-home remedies, as appropriate.</w:t>
            </w:r>
          </w:p>
          <w:p w14:paraId="74ACB30B" w14:textId="65430046" w:rsidR="004270EC" w:rsidRPr="00534CA0" w:rsidRDefault="004270EC" w:rsidP="004D0F36">
            <w:pPr>
              <w:rPr>
                <w:sz w:val="20"/>
              </w:rPr>
            </w:pPr>
            <w:r w:rsidRPr="00534CA0">
              <w:rPr>
                <w:sz w:val="20"/>
              </w:rPr>
              <w:t xml:space="preserve">Prevention is explained in terms of medical and nonmedical preventions. If vaccines are available, gives a through overview of the vaccine. </w:t>
            </w:r>
          </w:p>
        </w:tc>
        <w:tc>
          <w:tcPr>
            <w:tcW w:w="2070" w:type="dxa"/>
          </w:tcPr>
          <w:p w14:paraId="4DC4DA08" w14:textId="77350FED" w:rsidR="004270EC" w:rsidRPr="00534CA0" w:rsidRDefault="004270EC" w:rsidP="00222412">
            <w:pPr>
              <w:rPr>
                <w:sz w:val="20"/>
              </w:rPr>
            </w:pPr>
            <w:r w:rsidRPr="00534CA0">
              <w:rPr>
                <w:sz w:val="20"/>
              </w:rPr>
              <w:t>All required elements are present, accurate, and logical. Describes drug treatments (pharmacology) and their biology.</w:t>
            </w:r>
          </w:p>
          <w:p w14:paraId="566E71DE" w14:textId="77777777" w:rsidR="004270EC" w:rsidRPr="00534CA0" w:rsidRDefault="004270EC" w:rsidP="004D0F36">
            <w:pPr>
              <w:rPr>
                <w:sz w:val="20"/>
              </w:rPr>
            </w:pPr>
            <w:r w:rsidRPr="00534CA0">
              <w:rPr>
                <w:sz w:val="20"/>
              </w:rPr>
              <w:t>If there are no cures, this is stated.</w:t>
            </w:r>
          </w:p>
          <w:p w14:paraId="205DA542" w14:textId="254E33D2" w:rsidR="004270EC" w:rsidRPr="00534CA0" w:rsidRDefault="004270EC" w:rsidP="004D0F36">
            <w:pPr>
              <w:rPr>
                <w:sz w:val="20"/>
              </w:rPr>
            </w:pPr>
            <w:r w:rsidRPr="00534CA0">
              <w:rPr>
                <w:sz w:val="20"/>
              </w:rPr>
              <w:t>Treatment and prevention is explained as relevant. If vaccines are available, they are described.</w:t>
            </w:r>
          </w:p>
        </w:tc>
        <w:tc>
          <w:tcPr>
            <w:tcW w:w="1980" w:type="dxa"/>
          </w:tcPr>
          <w:p w14:paraId="43999CFC" w14:textId="77777777" w:rsidR="004270EC" w:rsidRPr="00534CA0" w:rsidRDefault="004270EC" w:rsidP="00222412">
            <w:pPr>
              <w:rPr>
                <w:sz w:val="20"/>
              </w:rPr>
            </w:pPr>
            <w:r w:rsidRPr="00534CA0">
              <w:rPr>
                <w:sz w:val="20"/>
              </w:rPr>
              <w:t>Either: lacking an important element or includes slightly inaccurate information</w:t>
            </w:r>
          </w:p>
        </w:tc>
        <w:tc>
          <w:tcPr>
            <w:tcW w:w="1128" w:type="dxa"/>
          </w:tcPr>
          <w:p w14:paraId="77283860" w14:textId="77777777" w:rsidR="004270EC" w:rsidRPr="00534CA0" w:rsidRDefault="004270EC" w:rsidP="00222412">
            <w:pPr>
              <w:rPr>
                <w:sz w:val="20"/>
              </w:rPr>
            </w:pPr>
            <w:r w:rsidRPr="00534CA0">
              <w:rPr>
                <w:sz w:val="20"/>
              </w:rPr>
              <w:t>Lacking a significant portion of the section</w:t>
            </w:r>
          </w:p>
        </w:tc>
        <w:tc>
          <w:tcPr>
            <w:tcW w:w="3344" w:type="dxa"/>
          </w:tcPr>
          <w:p w14:paraId="5D07A9FE" w14:textId="77777777" w:rsidR="004270EC" w:rsidRPr="00534CA0" w:rsidRDefault="004270EC">
            <w:pPr>
              <w:rPr>
                <w:sz w:val="20"/>
              </w:rPr>
            </w:pPr>
          </w:p>
        </w:tc>
      </w:tr>
      <w:tr w:rsidR="004270EC" w:rsidRPr="00534CA0" w14:paraId="040D0EC4" w14:textId="77777777" w:rsidTr="004270EC">
        <w:trPr>
          <w:cantSplit/>
          <w:trHeight w:val="1134"/>
        </w:trPr>
        <w:tc>
          <w:tcPr>
            <w:tcW w:w="558" w:type="dxa"/>
            <w:vMerge/>
            <w:textDirection w:val="btLr"/>
          </w:tcPr>
          <w:p w14:paraId="17C9BA85" w14:textId="77777777" w:rsidR="004270EC" w:rsidRPr="00534CA0" w:rsidRDefault="004270EC" w:rsidP="004270EC">
            <w:pPr>
              <w:ind w:left="113" w:right="113"/>
              <w:jc w:val="center"/>
              <w:rPr>
                <w:sz w:val="28"/>
              </w:rPr>
            </w:pPr>
          </w:p>
        </w:tc>
        <w:tc>
          <w:tcPr>
            <w:tcW w:w="900" w:type="dxa"/>
            <w:textDirection w:val="btLr"/>
          </w:tcPr>
          <w:p w14:paraId="573CC460" w14:textId="6CA80DD3" w:rsidR="004270EC" w:rsidRPr="00534CA0" w:rsidRDefault="004270EC" w:rsidP="004270EC">
            <w:pPr>
              <w:ind w:left="-105" w:right="-108"/>
              <w:jc w:val="center"/>
              <w:rPr>
                <w:sz w:val="20"/>
              </w:rPr>
            </w:pPr>
            <w:r w:rsidRPr="00534CA0">
              <w:rPr>
                <w:sz w:val="20"/>
              </w:rPr>
              <w:t>Current research; other information of interest</w:t>
            </w:r>
          </w:p>
        </w:tc>
        <w:tc>
          <w:tcPr>
            <w:tcW w:w="4500" w:type="dxa"/>
          </w:tcPr>
          <w:p w14:paraId="00CD38CB" w14:textId="77777777" w:rsidR="004270EC" w:rsidRPr="00534CA0" w:rsidRDefault="004270EC" w:rsidP="00222412">
            <w:pPr>
              <w:rPr>
                <w:sz w:val="20"/>
              </w:rPr>
            </w:pPr>
            <w:r w:rsidRPr="00534CA0">
              <w:rPr>
                <w:sz w:val="20"/>
              </w:rPr>
              <w:t xml:space="preserve">Information is thorough and connections are made to other concepts learned in biology this year. </w:t>
            </w:r>
          </w:p>
          <w:p w14:paraId="51467EA6" w14:textId="462FDABE" w:rsidR="004270EC" w:rsidRPr="00534CA0" w:rsidRDefault="004270EC" w:rsidP="00E43F02">
            <w:pPr>
              <w:rPr>
                <w:sz w:val="20"/>
              </w:rPr>
            </w:pPr>
            <w:r w:rsidRPr="00534CA0">
              <w:rPr>
                <w:sz w:val="20"/>
              </w:rPr>
              <w:t>Describes all significant current areas of research, such as drug development, public health programs, and important clinical trials. Suggests why these are important or suggestions other potential studies.</w:t>
            </w:r>
          </w:p>
        </w:tc>
        <w:tc>
          <w:tcPr>
            <w:tcW w:w="2070" w:type="dxa"/>
          </w:tcPr>
          <w:p w14:paraId="1875961A" w14:textId="34E77A86" w:rsidR="004270EC" w:rsidRPr="00534CA0" w:rsidRDefault="004270EC" w:rsidP="00222412">
            <w:pPr>
              <w:rPr>
                <w:sz w:val="20"/>
              </w:rPr>
            </w:pPr>
            <w:r w:rsidRPr="00534CA0">
              <w:rPr>
                <w:sz w:val="20"/>
              </w:rPr>
              <w:t>All required elements are present, accurate, and logical. Describes current areas of research, such as drug development, public health programs, and important clinical trials. Suggest general importance of research focuses.</w:t>
            </w:r>
          </w:p>
        </w:tc>
        <w:tc>
          <w:tcPr>
            <w:tcW w:w="1980" w:type="dxa"/>
          </w:tcPr>
          <w:p w14:paraId="720C1738" w14:textId="77777777" w:rsidR="004270EC" w:rsidRPr="00534CA0" w:rsidRDefault="004270EC" w:rsidP="00222412">
            <w:pPr>
              <w:rPr>
                <w:sz w:val="20"/>
              </w:rPr>
            </w:pPr>
            <w:r w:rsidRPr="00534CA0">
              <w:rPr>
                <w:sz w:val="20"/>
              </w:rPr>
              <w:t>Either: lacking an important element or includes slightly inaccurate information</w:t>
            </w:r>
          </w:p>
        </w:tc>
        <w:tc>
          <w:tcPr>
            <w:tcW w:w="1128" w:type="dxa"/>
          </w:tcPr>
          <w:p w14:paraId="54E3ACE3" w14:textId="77777777" w:rsidR="004270EC" w:rsidRPr="00534CA0" w:rsidRDefault="004270EC" w:rsidP="00222412">
            <w:pPr>
              <w:rPr>
                <w:sz w:val="20"/>
              </w:rPr>
            </w:pPr>
            <w:r w:rsidRPr="00534CA0">
              <w:rPr>
                <w:sz w:val="20"/>
              </w:rPr>
              <w:t>Lacking a significant portion of the section</w:t>
            </w:r>
          </w:p>
        </w:tc>
        <w:tc>
          <w:tcPr>
            <w:tcW w:w="3344" w:type="dxa"/>
          </w:tcPr>
          <w:p w14:paraId="3D6C6FE2" w14:textId="77777777" w:rsidR="004270EC" w:rsidRPr="00534CA0" w:rsidRDefault="004270EC">
            <w:pPr>
              <w:rPr>
                <w:sz w:val="20"/>
              </w:rPr>
            </w:pPr>
          </w:p>
        </w:tc>
      </w:tr>
    </w:tbl>
    <w:p w14:paraId="03FC2AA2" w14:textId="4B1D9B64" w:rsidR="00222412" w:rsidRPr="008D40BF" w:rsidRDefault="00534CA0">
      <w:pPr>
        <w:rPr>
          <w:b/>
          <w:u w:val="single"/>
        </w:rPr>
      </w:pPr>
      <w:r w:rsidRPr="008D40BF">
        <w:rPr>
          <w:b/>
          <w:sz w:val="28"/>
          <w:u w:val="single"/>
        </w:rPr>
        <w:t xml:space="preserve">Total </w:t>
      </w:r>
      <w:r w:rsidR="004270EC" w:rsidRPr="008D40BF">
        <w:rPr>
          <w:b/>
          <w:sz w:val="28"/>
          <w:u w:val="single"/>
        </w:rPr>
        <w:t xml:space="preserve">Biology </w:t>
      </w:r>
      <w:r w:rsidRPr="008D40BF">
        <w:rPr>
          <w:b/>
          <w:sz w:val="28"/>
          <w:u w:val="single"/>
        </w:rPr>
        <w:t>Content Score:</w:t>
      </w:r>
      <w:r w:rsidRPr="008D40BF">
        <w:rPr>
          <w:b/>
          <w:sz w:val="28"/>
          <w:u w:val="single"/>
        </w:rPr>
        <w:tab/>
      </w:r>
      <w:r w:rsidRPr="008D40BF">
        <w:rPr>
          <w:b/>
          <w:sz w:val="28"/>
          <w:u w:val="single"/>
        </w:rPr>
        <w:tab/>
        <w:t>/64</w:t>
      </w:r>
    </w:p>
    <w:p w14:paraId="415A3084" w14:textId="77777777" w:rsidR="00534CA0" w:rsidRDefault="00534CA0"/>
    <w:p w14:paraId="48F0549C" w14:textId="77777777" w:rsidR="004270EC" w:rsidRDefault="004270EC"/>
    <w:p w14:paraId="46EACDDF" w14:textId="77777777" w:rsidR="004270EC" w:rsidRDefault="004270EC"/>
    <w:p w14:paraId="38E8BEC0" w14:textId="77777777" w:rsidR="004270EC" w:rsidRDefault="004270EC"/>
    <w:p w14:paraId="53EAA450" w14:textId="77777777" w:rsidR="004270EC" w:rsidRDefault="004270EC"/>
    <w:p w14:paraId="6BAE85B9" w14:textId="77777777" w:rsidR="004270EC" w:rsidRDefault="004270EC"/>
    <w:p w14:paraId="214D034B" w14:textId="77777777" w:rsidR="004270EC" w:rsidRDefault="004270EC"/>
    <w:p w14:paraId="22841C1B" w14:textId="77777777" w:rsidR="004270EC" w:rsidRDefault="004270EC"/>
    <w:p w14:paraId="4136F2B4" w14:textId="335A215E" w:rsidR="004270EC" w:rsidRDefault="004270EC">
      <w:pPr>
        <w:rPr>
          <w:b/>
          <w:u w:val="single"/>
        </w:rPr>
      </w:pPr>
      <w:r>
        <w:rPr>
          <w:b/>
          <w:u w:val="single"/>
        </w:rPr>
        <w:lastRenderedPageBreak/>
        <w:t>Grade Calculation:</w:t>
      </w:r>
    </w:p>
    <w:p w14:paraId="7409B463" w14:textId="77777777" w:rsidR="004270EC" w:rsidRPr="004270EC" w:rsidRDefault="004270EC">
      <w:pPr>
        <w:rPr>
          <w:b/>
          <w:u w:val="single"/>
        </w:rPr>
      </w:pPr>
    </w:p>
    <w:p w14:paraId="0350D67C" w14:textId="77777777" w:rsidR="00C91A17" w:rsidRDefault="00C91A17">
      <w:r>
        <w:t>Group Grade: 60 points in grade book</w:t>
      </w:r>
    </w:p>
    <w:p w14:paraId="4F41162F" w14:textId="77777777" w:rsidR="00C91A17" w:rsidRDefault="00C91A17" w:rsidP="00C91A17">
      <w:pPr>
        <w:pStyle w:val="ListParagraph"/>
        <w:numPr>
          <w:ilvl w:val="1"/>
          <w:numId w:val="2"/>
        </w:numPr>
      </w:pPr>
      <w:r>
        <w:t xml:space="preserve">40% peer assessments of </w:t>
      </w:r>
      <w:proofErr w:type="spellStart"/>
      <w:r>
        <w:t>Glog</w:t>
      </w:r>
      <w:proofErr w:type="spellEnd"/>
    </w:p>
    <w:p w14:paraId="0EFCD954" w14:textId="77777777" w:rsidR="00C91A17" w:rsidRDefault="00C91A17" w:rsidP="00C91A17">
      <w:pPr>
        <w:pStyle w:val="ListParagraph"/>
        <w:numPr>
          <w:ilvl w:val="1"/>
          <w:numId w:val="2"/>
        </w:numPr>
      </w:pPr>
      <w:r>
        <w:t xml:space="preserve">50% teacher assessment of </w:t>
      </w:r>
      <w:proofErr w:type="spellStart"/>
      <w:r>
        <w:t>Glog</w:t>
      </w:r>
      <w:proofErr w:type="spellEnd"/>
    </w:p>
    <w:p w14:paraId="152A243D" w14:textId="77777777" w:rsidR="00C91A17" w:rsidRDefault="00C91A17" w:rsidP="00C91A17">
      <w:pPr>
        <w:pStyle w:val="ListParagraph"/>
        <w:numPr>
          <w:ilvl w:val="1"/>
          <w:numId w:val="2"/>
        </w:numPr>
      </w:pPr>
      <w:r>
        <w:t>10% teacher assessment of outline</w:t>
      </w:r>
    </w:p>
    <w:p w14:paraId="498B5CA6" w14:textId="04C2408D" w:rsidR="00C91A17" w:rsidRDefault="00D36A1D">
      <w:r>
        <w:t>Your Group Grade:</w:t>
      </w:r>
    </w:p>
    <w:p w14:paraId="2A11B7BB" w14:textId="2C6B58A7" w:rsidR="00D36A1D" w:rsidRDefault="00D36A1D" w:rsidP="00D36A1D">
      <w:pPr>
        <w:pStyle w:val="ListParagraph"/>
        <w:numPr>
          <w:ilvl w:val="0"/>
          <w:numId w:val="3"/>
        </w:numPr>
        <w:rPr>
          <w:u w:val="single"/>
        </w:rPr>
      </w:pPr>
      <w:r>
        <w:t xml:space="preserve">Teacher assessment of </w:t>
      </w:r>
      <w:proofErr w:type="spellStart"/>
      <w:r>
        <w:t>Glog</w:t>
      </w:r>
      <w:proofErr w:type="spellEnd"/>
      <w:r>
        <w:t xml:space="preserve"> (50%): </w:t>
      </w:r>
      <w:r w:rsidRPr="00D36A1D">
        <w:rPr>
          <w:u w:val="single"/>
        </w:rPr>
        <w:tab/>
        <w:t>/</w:t>
      </w:r>
      <w:proofErr w:type="gramStart"/>
      <w:r w:rsidRPr="00D36A1D">
        <w:rPr>
          <w:u w:val="single"/>
        </w:rPr>
        <w:t xml:space="preserve">100  </w:t>
      </w:r>
      <w:proofErr w:type="gramEnd"/>
      <w:r w:rsidRPr="00D36A1D">
        <w:rPr>
          <w:u w:val="single"/>
        </w:rPr>
        <w:sym w:font="Wingdings" w:char="F0E0"/>
      </w:r>
      <w:r w:rsidRPr="00D36A1D">
        <w:rPr>
          <w:u w:val="single"/>
        </w:rPr>
        <w:tab/>
        <w:t>/30</w:t>
      </w:r>
    </w:p>
    <w:p w14:paraId="06785D38" w14:textId="77777777" w:rsidR="00D36A1D" w:rsidRPr="00D36A1D" w:rsidRDefault="00D36A1D" w:rsidP="00D36A1D">
      <w:pPr>
        <w:pStyle w:val="ListParagraph"/>
        <w:rPr>
          <w:u w:val="single"/>
        </w:rPr>
      </w:pPr>
    </w:p>
    <w:p w14:paraId="5C105169" w14:textId="77777777" w:rsidR="00D36A1D" w:rsidRDefault="00D36A1D" w:rsidP="00D36A1D">
      <w:pPr>
        <w:pStyle w:val="ListParagraph"/>
        <w:numPr>
          <w:ilvl w:val="0"/>
          <w:numId w:val="3"/>
        </w:numPr>
      </w:pPr>
      <w:r>
        <w:t xml:space="preserve">Peer assessments of </w:t>
      </w:r>
      <w:proofErr w:type="spellStart"/>
      <w:r>
        <w:t>Glog</w:t>
      </w:r>
      <w:proofErr w:type="spellEnd"/>
      <w:r>
        <w:t xml:space="preserve"> (40%): </w:t>
      </w:r>
    </w:p>
    <w:p w14:paraId="5FB112DA" w14:textId="791002AE" w:rsidR="00D36A1D" w:rsidRPr="00D36A1D" w:rsidRDefault="00D36A1D" w:rsidP="00D36A1D">
      <w:pPr>
        <w:pStyle w:val="ListParagraph"/>
        <w:numPr>
          <w:ilvl w:val="2"/>
          <w:numId w:val="3"/>
        </w:numPr>
      </w:pPr>
      <w:r>
        <w:t>AVERAGE SCORE:</w:t>
      </w:r>
      <w:r w:rsidRPr="00D36A1D">
        <w:rPr>
          <w:u w:val="single"/>
        </w:rPr>
        <w:tab/>
      </w:r>
      <w:r w:rsidRPr="00D36A1D">
        <w:rPr>
          <w:u w:val="single"/>
        </w:rPr>
        <w:tab/>
        <w:t>/</w:t>
      </w:r>
      <w:proofErr w:type="gramStart"/>
      <w:r w:rsidRPr="00D36A1D">
        <w:rPr>
          <w:u w:val="single"/>
        </w:rPr>
        <w:t xml:space="preserve">100  </w:t>
      </w:r>
      <w:proofErr w:type="gramEnd"/>
      <w:r w:rsidRPr="00D36A1D">
        <w:rPr>
          <w:u w:val="single"/>
        </w:rPr>
        <w:sym w:font="Wingdings" w:char="F0E0"/>
      </w:r>
      <w:r w:rsidRPr="00D36A1D">
        <w:rPr>
          <w:u w:val="single"/>
        </w:rPr>
        <w:tab/>
        <w:t>/24</w:t>
      </w:r>
    </w:p>
    <w:p w14:paraId="529CDC40" w14:textId="77777777" w:rsidR="00D36A1D" w:rsidRDefault="00D36A1D" w:rsidP="00D36A1D">
      <w:pPr>
        <w:pStyle w:val="ListParagraph"/>
        <w:ind w:left="2160"/>
      </w:pPr>
    </w:p>
    <w:p w14:paraId="32733853" w14:textId="77777777" w:rsidR="00D36A1D" w:rsidRDefault="00D36A1D" w:rsidP="00D36A1D">
      <w:pPr>
        <w:pStyle w:val="ListParagraph"/>
        <w:numPr>
          <w:ilvl w:val="0"/>
          <w:numId w:val="3"/>
        </w:numPr>
        <w:rPr>
          <w:u w:val="single"/>
        </w:rPr>
      </w:pPr>
      <w:r>
        <w:t xml:space="preserve">Teacher assessment of outline (10%): </w:t>
      </w:r>
      <w:r w:rsidRPr="00D36A1D">
        <w:rPr>
          <w:u w:val="single"/>
        </w:rPr>
        <w:tab/>
      </w:r>
      <w:r w:rsidRPr="00D36A1D">
        <w:rPr>
          <w:u w:val="single"/>
        </w:rPr>
        <w:tab/>
      </w:r>
      <w:r w:rsidRPr="00D36A1D">
        <w:rPr>
          <w:u w:val="single"/>
        </w:rPr>
        <w:tab/>
        <w:t>/6</w:t>
      </w:r>
    </w:p>
    <w:p w14:paraId="275B1237" w14:textId="77777777" w:rsidR="00D36A1D" w:rsidRDefault="00D36A1D" w:rsidP="00D36A1D">
      <w:pPr>
        <w:pStyle w:val="ListParagraph"/>
        <w:rPr>
          <w:u w:val="single"/>
        </w:rPr>
      </w:pPr>
    </w:p>
    <w:p w14:paraId="01FCD0EC" w14:textId="094496D5" w:rsidR="00D36A1D" w:rsidRPr="00D36A1D" w:rsidRDefault="00D36A1D" w:rsidP="00D36A1D">
      <w:pPr>
        <w:pStyle w:val="ListParagraph"/>
        <w:numPr>
          <w:ilvl w:val="0"/>
          <w:numId w:val="3"/>
        </w:numPr>
        <w:rPr>
          <w:u w:val="single"/>
        </w:rPr>
      </w:pPr>
      <w:r w:rsidRPr="00D36A1D">
        <w:rPr>
          <w:b/>
          <w:sz w:val="32"/>
          <w:u w:val="single"/>
        </w:rPr>
        <w:t>Total group grade:</w:t>
      </w:r>
      <w:r w:rsidRPr="00D36A1D">
        <w:rPr>
          <w:b/>
          <w:sz w:val="32"/>
          <w:u w:val="single"/>
        </w:rPr>
        <w:tab/>
      </w:r>
      <w:r w:rsidRPr="00D36A1D">
        <w:rPr>
          <w:b/>
          <w:sz w:val="32"/>
          <w:u w:val="single"/>
        </w:rPr>
        <w:tab/>
        <w:t>/60</w:t>
      </w:r>
    </w:p>
    <w:p w14:paraId="026E34C2" w14:textId="77777777" w:rsidR="00C91A17" w:rsidRDefault="00C91A17"/>
    <w:p w14:paraId="3D9524E0" w14:textId="31D74344" w:rsidR="004D0F36" w:rsidRDefault="004D0F36"/>
    <w:sectPr w:rsidR="004D0F36" w:rsidSect="008D40B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EB5"/>
    <w:multiLevelType w:val="hybridMultilevel"/>
    <w:tmpl w:val="10C82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E6FD9"/>
    <w:multiLevelType w:val="hybridMultilevel"/>
    <w:tmpl w:val="07C21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2558F"/>
    <w:multiLevelType w:val="hybridMultilevel"/>
    <w:tmpl w:val="27C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74876"/>
    <w:multiLevelType w:val="hybridMultilevel"/>
    <w:tmpl w:val="2536C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4A3234"/>
    <w:multiLevelType w:val="hybridMultilevel"/>
    <w:tmpl w:val="21B8D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B55D4"/>
    <w:multiLevelType w:val="hybridMultilevel"/>
    <w:tmpl w:val="41863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1844AF"/>
    <w:multiLevelType w:val="hybridMultilevel"/>
    <w:tmpl w:val="55505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90"/>
    <w:rsid w:val="00047DE4"/>
    <w:rsid w:val="00057FAE"/>
    <w:rsid w:val="000C5800"/>
    <w:rsid w:val="00202ACE"/>
    <w:rsid w:val="00210F1B"/>
    <w:rsid w:val="00222412"/>
    <w:rsid w:val="002A3601"/>
    <w:rsid w:val="002E0782"/>
    <w:rsid w:val="003E0F44"/>
    <w:rsid w:val="004270EC"/>
    <w:rsid w:val="004D0F36"/>
    <w:rsid w:val="00534CA0"/>
    <w:rsid w:val="00575692"/>
    <w:rsid w:val="0072346C"/>
    <w:rsid w:val="00776790"/>
    <w:rsid w:val="00785418"/>
    <w:rsid w:val="008D40BF"/>
    <w:rsid w:val="00992BE7"/>
    <w:rsid w:val="00C63900"/>
    <w:rsid w:val="00C91A17"/>
    <w:rsid w:val="00D36A1D"/>
    <w:rsid w:val="00D77EE1"/>
    <w:rsid w:val="00DB1568"/>
    <w:rsid w:val="00E43F02"/>
    <w:rsid w:val="00F2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77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table" w:styleId="TableGrid">
    <w:name w:val="Table Grid"/>
    <w:basedOn w:val="TableNormal"/>
    <w:uiPriority w:val="59"/>
    <w:rsid w:val="00776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4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table" w:styleId="TableGrid">
    <w:name w:val="Table Grid"/>
    <w:basedOn w:val="TableNormal"/>
    <w:uiPriority w:val="59"/>
    <w:rsid w:val="00776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CA5E-3847-1242-A515-A5129483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6346</Characters>
  <Application>Microsoft Macintosh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3</cp:revision>
  <cp:lastPrinted>2014-05-08T14:05:00Z</cp:lastPrinted>
  <dcterms:created xsi:type="dcterms:W3CDTF">2014-05-05T03:01:00Z</dcterms:created>
  <dcterms:modified xsi:type="dcterms:W3CDTF">2014-05-08T14:06:00Z</dcterms:modified>
</cp:coreProperties>
</file>