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233BE" w14:textId="77777777" w:rsidR="007A15FB" w:rsidRDefault="007A15FB">
      <w:pPr>
        <w:rPr>
          <w:bCs/>
        </w:rPr>
      </w:pPr>
    </w:p>
    <w:p w14:paraId="3607FC1B" w14:textId="77777777" w:rsidR="00210F1B" w:rsidRPr="0017127D" w:rsidRDefault="007A15FB">
      <w:pPr>
        <w:rPr>
          <w:bCs/>
          <w:sz w:val="32"/>
          <w:u w:val="single"/>
        </w:rPr>
      </w:pPr>
      <w:r w:rsidRPr="0017127D">
        <w:rPr>
          <w:bCs/>
          <w:sz w:val="32"/>
        </w:rPr>
        <w:t xml:space="preserve">Name: </w:t>
      </w:r>
      <w:r w:rsidR="0017127D" w:rsidRPr="0017127D">
        <w:rPr>
          <w:bCs/>
          <w:sz w:val="32"/>
          <w:u w:val="single"/>
        </w:rPr>
        <w:tab/>
      </w:r>
      <w:r w:rsidR="0017127D" w:rsidRPr="0017127D">
        <w:rPr>
          <w:bCs/>
          <w:sz w:val="32"/>
          <w:u w:val="single"/>
        </w:rPr>
        <w:tab/>
      </w:r>
      <w:r w:rsidR="0017127D" w:rsidRPr="0017127D">
        <w:rPr>
          <w:bCs/>
          <w:sz w:val="32"/>
          <w:u w:val="single"/>
        </w:rPr>
        <w:tab/>
      </w:r>
      <w:r w:rsidR="0017127D" w:rsidRPr="0017127D">
        <w:rPr>
          <w:bCs/>
          <w:sz w:val="32"/>
          <w:u w:val="single"/>
        </w:rPr>
        <w:tab/>
      </w:r>
      <w:r w:rsidR="0017127D" w:rsidRPr="0017127D">
        <w:rPr>
          <w:bCs/>
          <w:sz w:val="32"/>
          <w:u w:val="single"/>
        </w:rPr>
        <w:tab/>
      </w:r>
      <w:r w:rsidRPr="0017127D">
        <w:rPr>
          <w:bCs/>
          <w:sz w:val="32"/>
          <w:u w:val="single"/>
        </w:rPr>
        <w:tab/>
      </w:r>
      <w:r w:rsidRPr="0017127D">
        <w:rPr>
          <w:bCs/>
          <w:sz w:val="32"/>
          <w:u w:val="single"/>
        </w:rPr>
        <w:tab/>
      </w:r>
      <w:r w:rsidRPr="0017127D">
        <w:rPr>
          <w:bCs/>
          <w:sz w:val="32"/>
          <w:u w:val="single"/>
        </w:rPr>
        <w:tab/>
      </w:r>
      <w:r w:rsidRPr="0017127D">
        <w:rPr>
          <w:bCs/>
          <w:sz w:val="32"/>
        </w:rPr>
        <w:t xml:space="preserve">Date: </w:t>
      </w:r>
      <w:r w:rsidRPr="0017127D">
        <w:rPr>
          <w:bCs/>
          <w:sz w:val="32"/>
          <w:u w:val="single"/>
        </w:rPr>
        <w:t>9/</w:t>
      </w:r>
      <w:r w:rsidR="0017127D" w:rsidRPr="0017127D">
        <w:rPr>
          <w:bCs/>
          <w:sz w:val="32"/>
          <w:u w:val="single"/>
        </w:rPr>
        <w:t xml:space="preserve">19/2014 </w:t>
      </w:r>
      <w:r w:rsidRPr="0017127D">
        <w:rPr>
          <w:bCs/>
          <w:sz w:val="32"/>
        </w:rPr>
        <w:t>Class:</w:t>
      </w:r>
      <w:r w:rsidRPr="0017127D">
        <w:rPr>
          <w:bCs/>
          <w:sz w:val="32"/>
          <w:u w:val="single"/>
        </w:rPr>
        <w:tab/>
      </w:r>
      <w:r w:rsidRPr="0017127D">
        <w:rPr>
          <w:bCs/>
          <w:sz w:val="32"/>
          <w:u w:val="single"/>
        </w:rPr>
        <w:tab/>
      </w:r>
    </w:p>
    <w:p w14:paraId="6B5F69DA" w14:textId="77777777" w:rsidR="007A15FB" w:rsidRDefault="007A15FB" w:rsidP="007A15FB">
      <w:pPr>
        <w:rPr>
          <w:b/>
          <w:sz w:val="36"/>
        </w:rPr>
      </w:pPr>
    </w:p>
    <w:p w14:paraId="466CCC6D" w14:textId="77777777" w:rsidR="007A15FB" w:rsidRPr="007A15FB" w:rsidRDefault="007A15FB" w:rsidP="007A15FB">
      <w:pPr>
        <w:rPr>
          <w:b/>
          <w:sz w:val="36"/>
        </w:rPr>
      </w:pPr>
      <w:r w:rsidRPr="007A15FB">
        <w:rPr>
          <w:b/>
          <w:sz w:val="36"/>
        </w:rPr>
        <w:t>Testing foods for proteins</w:t>
      </w:r>
    </w:p>
    <w:p w14:paraId="56EB51BB" w14:textId="77777777" w:rsidR="007A15FB" w:rsidRPr="007A15FB" w:rsidRDefault="007A15FB" w:rsidP="007A15FB">
      <w:pPr>
        <w:rPr>
          <w:sz w:val="28"/>
        </w:rPr>
      </w:pPr>
      <w:r w:rsidRPr="007A15FB">
        <w:rPr>
          <w:sz w:val="28"/>
        </w:rPr>
        <w:t>You are going to test five foods to see if they contain protein. The test you will use is called the biuret test. You will need:</w:t>
      </w:r>
    </w:p>
    <w:p w14:paraId="1CAB4E80" w14:textId="77777777" w:rsidR="007A15FB" w:rsidRDefault="007A15FB" w:rsidP="007A15FB">
      <w:pPr>
        <w:rPr>
          <w:bCs/>
          <w:sz w:val="28"/>
        </w:rPr>
        <w:sectPr w:rsidR="007A15FB" w:rsidSect="00057FAE">
          <w:headerReference w:type="even" r:id="rId9"/>
          <w:headerReference w:type="default" r:id="rId10"/>
          <w:pgSz w:w="12240" w:h="15840"/>
          <w:pgMar w:top="720" w:right="720" w:bottom="720" w:left="720" w:header="720" w:footer="720" w:gutter="0"/>
          <w:cols w:space="720"/>
          <w:docGrid w:linePitch="360"/>
        </w:sectPr>
      </w:pPr>
    </w:p>
    <w:p w14:paraId="72EF36A0" w14:textId="77777777" w:rsidR="007A15FB" w:rsidRPr="007A15FB" w:rsidRDefault="007A15FB" w:rsidP="007A15FB">
      <w:pPr>
        <w:rPr>
          <w:bCs/>
          <w:sz w:val="28"/>
        </w:rPr>
      </w:pPr>
      <w:r w:rsidRPr="007A15FB">
        <w:rPr>
          <w:bCs/>
          <w:sz w:val="28"/>
        </w:rPr>
        <w:lastRenderedPageBreak/>
        <w:t xml:space="preserve">• </w:t>
      </w:r>
      <w:proofErr w:type="gramStart"/>
      <w:r w:rsidRPr="007A15FB">
        <w:rPr>
          <w:bCs/>
          <w:sz w:val="28"/>
        </w:rPr>
        <w:t>small</w:t>
      </w:r>
      <w:proofErr w:type="gramEnd"/>
      <w:r w:rsidRPr="007A15FB">
        <w:rPr>
          <w:bCs/>
          <w:sz w:val="28"/>
        </w:rPr>
        <w:t xml:space="preserve"> samples of three</w:t>
      </w:r>
      <w:r w:rsidRPr="007A15FB">
        <w:rPr>
          <w:b/>
          <w:bCs/>
          <w:sz w:val="28"/>
        </w:rPr>
        <w:t xml:space="preserve"> </w:t>
      </w:r>
      <w:r w:rsidRPr="007A15FB">
        <w:rPr>
          <w:bCs/>
          <w:sz w:val="28"/>
        </w:rPr>
        <w:t>foods/solutions</w:t>
      </w:r>
    </w:p>
    <w:p w14:paraId="5E0F85D2" w14:textId="77777777" w:rsidR="007A15FB" w:rsidRPr="007A15FB" w:rsidRDefault="007A15FB" w:rsidP="007A15FB">
      <w:pPr>
        <w:rPr>
          <w:bCs/>
          <w:sz w:val="28"/>
        </w:rPr>
      </w:pPr>
      <w:r w:rsidRPr="007A15FB">
        <w:rPr>
          <w:bCs/>
          <w:sz w:val="28"/>
        </w:rPr>
        <w:t xml:space="preserve">• </w:t>
      </w:r>
      <w:proofErr w:type="gramStart"/>
      <w:r w:rsidRPr="007A15FB">
        <w:rPr>
          <w:bCs/>
          <w:sz w:val="28"/>
        </w:rPr>
        <w:t>a</w:t>
      </w:r>
      <w:proofErr w:type="gramEnd"/>
      <w:r w:rsidRPr="007A15FB">
        <w:rPr>
          <w:bCs/>
          <w:sz w:val="28"/>
        </w:rPr>
        <w:t xml:space="preserve"> tile or dish on which you can put the foods</w:t>
      </w:r>
    </w:p>
    <w:p w14:paraId="148DA022" w14:textId="77777777" w:rsidR="007A15FB" w:rsidRPr="007A15FB" w:rsidRDefault="007A15FB" w:rsidP="007A15FB">
      <w:pPr>
        <w:rPr>
          <w:bCs/>
          <w:sz w:val="28"/>
        </w:rPr>
      </w:pPr>
      <w:r w:rsidRPr="007A15FB">
        <w:rPr>
          <w:bCs/>
          <w:sz w:val="28"/>
        </w:rPr>
        <w:t xml:space="preserve">• </w:t>
      </w:r>
      <w:proofErr w:type="gramStart"/>
      <w:r w:rsidRPr="007A15FB">
        <w:rPr>
          <w:bCs/>
          <w:sz w:val="28"/>
        </w:rPr>
        <w:t>a</w:t>
      </w:r>
      <w:proofErr w:type="gramEnd"/>
      <w:r w:rsidRPr="007A15FB">
        <w:rPr>
          <w:bCs/>
          <w:sz w:val="28"/>
        </w:rPr>
        <w:t xml:space="preserve"> pestle and mortar</w:t>
      </w:r>
    </w:p>
    <w:p w14:paraId="1844FFD6" w14:textId="77777777" w:rsidR="007A15FB" w:rsidRPr="007A15FB" w:rsidRDefault="007A15FB" w:rsidP="007A15FB">
      <w:pPr>
        <w:rPr>
          <w:bCs/>
          <w:sz w:val="28"/>
        </w:rPr>
      </w:pPr>
      <w:r w:rsidRPr="007A15FB">
        <w:rPr>
          <w:bCs/>
          <w:sz w:val="28"/>
        </w:rPr>
        <w:t xml:space="preserve">• </w:t>
      </w:r>
      <w:proofErr w:type="gramStart"/>
      <w:r w:rsidRPr="007A15FB">
        <w:rPr>
          <w:bCs/>
          <w:sz w:val="28"/>
        </w:rPr>
        <w:t>a</w:t>
      </w:r>
      <w:proofErr w:type="gramEnd"/>
      <w:r w:rsidRPr="007A15FB">
        <w:rPr>
          <w:bCs/>
          <w:sz w:val="28"/>
        </w:rPr>
        <w:t xml:space="preserve"> spatula or other small implement for picking</w:t>
      </w:r>
      <w:r w:rsidRPr="007A15FB">
        <w:rPr>
          <w:b/>
          <w:bCs/>
          <w:sz w:val="28"/>
        </w:rPr>
        <w:t xml:space="preserve"> </w:t>
      </w:r>
      <w:r w:rsidRPr="007A15FB">
        <w:rPr>
          <w:bCs/>
          <w:sz w:val="28"/>
        </w:rPr>
        <w:t>up pieces of food</w:t>
      </w:r>
    </w:p>
    <w:p w14:paraId="2A177329" w14:textId="77777777" w:rsidR="007A15FB" w:rsidRPr="007A15FB" w:rsidRDefault="007A15FB" w:rsidP="007A15FB">
      <w:pPr>
        <w:rPr>
          <w:bCs/>
          <w:sz w:val="28"/>
        </w:rPr>
      </w:pPr>
      <w:r w:rsidRPr="007A15FB">
        <w:rPr>
          <w:bCs/>
          <w:sz w:val="28"/>
        </w:rPr>
        <w:lastRenderedPageBreak/>
        <w:t xml:space="preserve">• </w:t>
      </w:r>
      <w:proofErr w:type="gramStart"/>
      <w:r w:rsidRPr="007A15FB">
        <w:rPr>
          <w:bCs/>
          <w:sz w:val="28"/>
        </w:rPr>
        <w:t>three</w:t>
      </w:r>
      <w:proofErr w:type="gramEnd"/>
      <w:r w:rsidRPr="007A15FB">
        <w:rPr>
          <w:bCs/>
          <w:sz w:val="28"/>
        </w:rPr>
        <w:t xml:space="preserve"> test tubes</w:t>
      </w:r>
    </w:p>
    <w:p w14:paraId="60A9AB22" w14:textId="77777777" w:rsidR="007A15FB" w:rsidRPr="007A15FB" w:rsidRDefault="007A15FB" w:rsidP="007A15FB">
      <w:pPr>
        <w:rPr>
          <w:bCs/>
          <w:sz w:val="28"/>
        </w:rPr>
      </w:pPr>
      <w:r w:rsidRPr="007A15FB">
        <w:rPr>
          <w:b/>
          <w:bCs/>
          <w:sz w:val="28"/>
        </w:rPr>
        <w:t>• Biuret solution</w:t>
      </w:r>
      <w:r w:rsidRPr="007A15FB">
        <w:rPr>
          <w:bCs/>
          <w:sz w:val="28"/>
        </w:rPr>
        <w:t xml:space="preserve"> </w:t>
      </w:r>
    </w:p>
    <w:p w14:paraId="68171CE1" w14:textId="77777777" w:rsidR="007A15FB" w:rsidRPr="007A15FB" w:rsidRDefault="007A15FB" w:rsidP="007A15FB">
      <w:pPr>
        <w:rPr>
          <w:bCs/>
          <w:sz w:val="28"/>
        </w:rPr>
      </w:pPr>
      <w:r w:rsidRPr="007A15FB">
        <w:rPr>
          <w:b/>
          <w:bCs/>
          <w:sz w:val="28"/>
        </w:rPr>
        <w:t xml:space="preserve">• </w:t>
      </w:r>
      <w:proofErr w:type="gramStart"/>
      <w:r w:rsidRPr="007A15FB">
        <w:rPr>
          <w:bCs/>
          <w:sz w:val="28"/>
        </w:rPr>
        <w:t>a</w:t>
      </w:r>
      <w:proofErr w:type="gramEnd"/>
      <w:r w:rsidRPr="007A15FB">
        <w:rPr>
          <w:bCs/>
          <w:sz w:val="28"/>
        </w:rPr>
        <w:t xml:space="preserve"> dropper pipette</w:t>
      </w:r>
    </w:p>
    <w:p w14:paraId="59BBC24C" w14:textId="77777777" w:rsidR="007A15FB" w:rsidRPr="007A15FB" w:rsidRDefault="007A15FB" w:rsidP="007A15FB">
      <w:pPr>
        <w:rPr>
          <w:bCs/>
          <w:sz w:val="28"/>
        </w:rPr>
        <w:sectPr w:rsidR="007A15FB" w:rsidRPr="007A15FB" w:rsidSect="007A15FB">
          <w:type w:val="continuous"/>
          <w:pgSz w:w="12240" w:h="15840"/>
          <w:pgMar w:top="720" w:right="720" w:bottom="720" w:left="720" w:header="720" w:footer="720" w:gutter="0"/>
          <w:cols w:num="2" w:space="720"/>
          <w:docGrid w:linePitch="360"/>
        </w:sectPr>
      </w:pPr>
      <w:r w:rsidRPr="007A15FB">
        <w:rPr>
          <w:b/>
          <w:bCs/>
          <w:sz w:val="28"/>
        </w:rPr>
        <w:t xml:space="preserve">• </w:t>
      </w:r>
      <w:proofErr w:type="gramStart"/>
      <w:r w:rsidRPr="007A15FB">
        <w:rPr>
          <w:bCs/>
          <w:sz w:val="28"/>
        </w:rPr>
        <w:t>safety</w:t>
      </w:r>
      <w:proofErr w:type="gramEnd"/>
      <w:r w:rsidRPr="007A15FB">
        <w:rPr>
          <w:bCs/>
          <w:sz w:val="28"/>
        </w:rPr>
        <w:t xml:space="preserve"> glasses and apron</w:t>
      </w:r>
    </w:p>
    <w:p w14:paraId="1319C04B" w14:textId="77777777" w:rsidR="007A15FB" w:rsidRPr="007A15FB" w:rsidRDefault="007A15FB" w:rsidP="007A15FB">
      <w:pPr>
        <w:rPr>
          <w:bCs/>
          <w:sz w:val="36"/>
        </w:rPr>
      </w:pPr>
    </w:p>
    <w:p w14:paraId="5DF2B930" w14:textId="77777777" w:rsidR="007A15FB" w:rsidRPr="007A15FB" w:rsidRDefault="007A15FB" w:rsidP="007A15FB">
      <w:pPr>
        <w:rPr>
          <w:sz w:val="36"/>
        </w:rPr>
      </w:pPr>
      <w:r w:rsidRPr="007A15FB">
        <w:rPr>
          <w:b/>
          <w:i/>
          <w:sz w:val="36"/>
        </w:rPr>
        <w:t>Safety</w:t>
      </w:r>
    </w:p>
    <w:p w14:paraId="43B74C44" w14:textId="77777777" w:rsidR="007A15FB" w:rsidRPr="007A15FB" w:rsidRDefault="007A15FB" w:rsidP="007A15FB">
      <w:pPr>
        <w:rPr>
          <w:sz w:val="28"/>
        </w:rPr>
      </w:pPr>
      <w:r w:rsidRPr="007A15FB">
        <w:rPr>
          <w:sz w:val="28"/>
        </w:rPr>
        <w:t>Sodium hydroxide is caustic and dissolves clothing, skin and bench tops. It is destructive rather than dangerous so if any is spilt on the bench, neutralize it at once with an equal volume of dilute hydrochloric acid and wipe dry. If spilt on clothing do the same but follow with a wash in as much water as possible. If spilt on the skin, do not add acid but wash under the tap until the 'soapy' feeling is removed. Wear safety glasses to stop any chemicals going into your eyes.</w:t>
      </w:r>
      <w:bookmarkStart w:id="0" w:name="_GoBack"/>
      <w:bookmarkEnd w:id="0"/>
    </w:p>
    <w:p w14:paraId="69F5A0C5" w14:textId="77777777" w:rsidR="007A15FB" w:rsidRPr="007A15FB" w:rsidRDefault="007A15FB" w:rsidP="007A15FB">
      <w:pPr>
        <w:rPr>
          <w:sz w:val="36"/>
        </w:rPr>
      </w:pPr>
    </w:p>
    <w:p w14:paraId="0F259E21" w14:textId="77777777" w:rsidR="007A15FB" w:rsidRPr="007A15FB" w:rsidRDefault="007A15FB" w:rsidP="007A15FB">
      <w:pPr>
        <w:rPr>
          <w:sz w:val="36"/>
        </w:rPr>
      </w:pPr>
      <w:r w:rsidRPr="007A15FB">
        <w:rPr>
          <w:b/>
          <w:sz w:val="36"/>
        </w:rPr>
        <w:t>Procedures</w:t>
      </w:r>
    </w:p>
    <w:p w14:paraId="3130156E" w14:textId="77777777" w:rsidR="007A15FB" w:rsidRPr="007A15FB" w:rsidRDefault="007A15FB" w:rsidP="007A15FB">
      <w:pPr>
        <w:rPr>
          <w:bCs/>
          <w:sz w:val="36"/>
        </w:rPr>
      </w:pPr>
      <w:r w:rsidRPr="007A15FB">
        <w:rPr>
          <w:b/>
          <w:sz w:val="36"/>
        </w:rPr>
        <w:t>1</w:t>
      </w:r>
      <w:r w:rsidRPr="007A15FB">
        <w:rPr>
          <w:bCs/>
          <w:sz w:val="36"/>
        </w:rPr>
        <w:t xml:space="preserve"> Chop or crush a small sample of each of the three foods, unless they are already liquids. Take care to keep them separate from one another.</w:t>
      </w:r>
    </w:p>
    <w:p w14:paraId="1CB2F4B4" w14:textId="77777777" w:rsidR="007A15FB" w:rsidRPr="007A15FB" w:rsidRDefault="007A15FB" w:rsidP="007A15FB">
      <w:pPr>
        <w:rPr>
          <w:bCs/>
          <w:sz w:val="36"/>
        </w:rPr>
      </w:pPr>
      <w:r w:rsidRPr="007A15FB">
        <w:rPr>
          <w:b/>
          <w:sz w:val="36"/>
        </w:rPr>
        <w:t>2</w:t>
      </w:r>
      <w:r w:rsidRPr="007A15FB">
        <w:rPr>
          <w:bCs/>
          <w:sz w:val="36"/>
        </w:rPr>
        <w:t xml:space="preserve"> Place about 5 mL of sample of one food in a test tube. Using a dropper pipette, add about 5 mL of Biuret solution to the test tube. </w:t>
      </w:r>
    </w:p>
    <w:p w14:paraId="18626BC5" w14:textId="77777777" w:rsidR="007A15FB" w:rsidRPr="007A15FB" w:rsidRDefault="007A15FB" w:rsidP="007A15FB">
      <w:pPr>
        <w:rPr>
          <w:bCs/>
          <w:sz w:val="36"/>
        </w:rPr>
      </w:pPr>
      <w:r w:rsidRPr="007A15FB">
        <w:rPr>
          <w:b/>
          <w:sz w:val="36"/>
        </w:rPr>
        <w:t xml:space="preserve">3 </w:t>
      </w:r>
      <w:r w:rsidRPr="007A15FB">
        <w:rPr>
          <w:bCs/>
          <w:sz w:val="36"/>
        </w:rPr>
        <w:t>Place a stopper on the test tube and shake the</w:t>
      </w:r>
      <w:r w:rsidRPr="007A15FB">
        <w:rPr>
          <w:b/>
          <w:bCs/>
          <w:sz w:val="36"/>
        </w:rPr>
        <w:t xml:space="preserve"> </w:t>
      </w:r>
      <w:r w:rsidRPr="007A15FB">
        <w:rPr>
          <w:bCs/>
          <w:sz w:val="36"/>
        </w:rPr>
        <w:t xml:space="preserve">tube to mix the food and the Biuret reagent thoroughly. </w:t>
      </w:r>
    </w:p>
    <w:p w14:paraId="12CD17E5" w14:textId="77777777" w:rsidR="007A15FB" w:rsidRPr="007A15FB" w:rsidRDefault="007A15FB" w:rsidP="007A15FB">
      <w:pPr>
        <w:rPr>
          <w:bCs/>
          <w:sz w:val="36"/>
        </w:rPr>
      </w:pPr>
      <w:r w:rsidRPr="007A15FB">
        <w:rPr>
          <w:b/>
          <w:sz w:val="36"/>
        </w:rPr>
        <w:t xml:space="preserve">4 </w:t>
      </w:r>
      <w:r w:rsidRPr="007A15FB">
        <w:rPr>
          <w:sz w:val="36"/>
        </w:rPr>
        <w:t xml:space="preserve">Return the tubes to the rack, leave for a few seconds and record the resulting color </w:t>
      </w:r>
      <w:r w:rsidRPr="007A15FB">
        <w:rPr>
          <w:bCs/>
          <w:sz w:val="36"/>
        </w:rPr>
        <w:t>in your results chart.</w:t>
      </w:r>
    </w:p>
    <w:p w14:paraId="611A6FED" w14:textId="77777777" w:rsidR="007A15FB" w:rsidRPr="007A15FB" w:rsidRDefault="007A15FB" w:rsidP="007A15FB">
      <w:pPr>
        <w:rPr>
          <w:bCs/>
          <w:sz w:val="36"/>
        </w:rPr>
      </w:pPr>
      <w:r w:rsidRPr="007A15FB">
        <w:rPr>
          <w:b/>
          <w:sz w:val="36"/>
        </w:rPr>
        <w:t>5</w:t>
      </w:r>
      <w:r w:rsidRPr="007A15FB">
        <w:rPr>
          <w:bCs/>
          <w:sz w:val="36"/>
        </w:rPr>
        <w:t xml:space="preserve"> If the mixture of food and reagent is a purple or mauve color, then there is protein in the food. If it stays blue, then there is no protein in the food. Record your conclusions in your results chart.</w:t>
      </w:r>
    </w:p>
    <w:p w14:paraId="4E44B8BB" w14:textId="77777777" w:rsidR="007A15FB" w:rsidRPr="007A15FB" w:rsidRDefault="007A15FB" w:rsidP="007A15FB">
      <w:pPr>
        <w:rPr>
          <w:bCs/>
          <w:sz w:val="36"/>
        </w:rPr>
      </w:pPr>
      <w:r w:rsidRPr="007A15FB">
        <w:rPr>
          <w:b/>
          <w:sz w:val="36"/>
        </w:rPr>
        <w:t xml:space="preserve">6 </w:t>
      </w:r>
      <w:r w:rsidRPr="007A15FB">
        <w:rPr>
          <w:bCs/>
          <w:sz w:val="36"/>
        </w:rPr>
        <w:t>Repeat with the remaining two samples.</w:t>
      </w:r>
    </w:p>
    <w:p w14:paraId="3D6FAB69" w14:textId="77777777" w:rsidR="007A15FB" w:rsidRDefault="007A15FB" w:rsidP="007A15FB">
      <w:pPr>
        <w:rPr>
          <w:bCs/>
        </w:rPr>
      </w:pPr>
    </w:p>
    <w:p w14:paraId="000FADF2" w14:textId="7E077AE6" w:rsidR="007A15FB" w:rsidRPr="007A15FB" w:rsidRDefault="009A35B1" w:rsidP="007A15FB">
      <w:pPr>
        <w:rPr>
          <w:b/>
          <w:bCs/>
          <w:sz w:val="40"/>
          <w:u w:val="single"/>
        </w:rPr>
      </w:pPr>
      <w:r>
        <w:rPr>
          <w:b/>
          <w:bCs/>
          <w:sz w:val="40"/>
          <w:u w:val="single"/>
        </w:rPr>
        <w:lastRenderedPageBreak/>
        <w:t xml:space="preserve">Observations and </w:t>
      </w:r>
      <w:r w:rsidR="007A15FB" w:rsidRPr="007A15FB">
        <w:rPr>
          <w:b/>
          <w:bCs/>
          <w:sz w:val="40"/>
          <w:u w:val="single"/>
        </w:rPr>
        <w:t>Results Chart:</w:t>
      </w:r>
    </w:p>
    <w:tbl>
      <w:tblPr>
        <w:tblStyle w:val="TableGrid"/>
        <w:tblW w:w="10818" w:type="dxa"/>
        <w:tblLook w:val="04A0" w:firstRow="1" w:lastRow="0" w:firstColumn="1" w:lastColumn="0" w:noHBand="0" w:noVBand="1"/>
      </w:tblPr>
      <w:tblGrid>
        <w:gridCol w:w="1140"/>
        <w:gridCol w:w="1594"/>
        <w:gridCol w:w="5744"/>
        <w:gridCol w:w="2340"/>
      </w:tblGrid>
      <w:tr w:rsidR="00B344CB" w:rsidRPr="007A15FB" w14:paraId="32E392F6" w14:textId="77777777" w:rsidTr="00B344CB">
        <w:trPr>
          <w:trHeight w:val="494"/>
        </w:trPr>
        <w:tc>
          <w:tcPr>
            <w:tcW w:w="1140" w:type="dxa"/>
          </w:tcPr>
          <w:p w14:paraId="7490C55F" w14:textId="77777777" w:rsidR="007A15FB" w:rsidRPr="007A15FB" w:rsidRDefault="007A15FB" w:rsidP="007A15FB">
            <w:pPr>
              <w:rPr>
                <w:b/>
                <w:bCs/>
                <w:sz w:val="40"/>
              </w:rPr>
            </w:pPr>
            <w:r w:rsidRPr="007A15FB">
              <w:rPr>
                <w:b/>
                <w:bCs/>
                <w:sz w:val="40"/>
              </w:rPr>
              <w:t>Trial</w:t>
            </w:r>
          </w:p>
        </w:tc>
        <w:tc>
          <w:tcPr>
            <w:tcW w:w="1594" w:type="dxa"/>
          </w:tcPr>
          <w:p w14:paraId="70F0D102" w14:textId="77777777" w:rsidR="007A15FB" w:rsidRPr="007A15FB" w:rsidRDefault="007A15FB" w:rsidP="007A15FB">
            <w:pPr>
              <w:rPr>
                <w:b/>
                <w:bCs/>
                <w:sz w:val="40"/>
              </w:rPr>
            </w:pPr>
            <w:r w:rsidRPr="007A15FB">
              <w:rPr>
                <w:b/>
                <w:bCs/>
                <w:sz w:val="40"/>
              </w:rPr>
              <w:t>Sample</w:t>
            </w:r>
          </w:p>
        </w:tc>
        <w:tc>
          <w:tcPr>
            <w:tcW w:w="5744" w:type="dxa"/>
          </w:tcPr>
          <w:p w14:paraId="618F3F2C" w14:textId="77777777" w:rsidR="007A15FB" w:rsidRPr="007A15FB" w:rsidRDefault="007A15FB" w:rsidP="007A15FB">
            <w:pPr>
              <w:rPr>
                <w:b/>
                <w:bCs/>
                <w:sz w:val="40"/>
              </w:rPr>
            </w:pPr>
            <w:r w:rsidRPr="007A15FB">
              <w:rPr>
                <w:b/>
                <w:bCs/>
                <w:sz w:val="40"/>
              </w:rPr>
              <w:t>Observations (Color)</w:t>
            </w:r>
          </w:p>
        </w:tc>
        <w:tc>
          <w:tcPr>
            <w:tcW w:w="2340" w:type="dxa"/>
          </w:tcPr>
          <w:p w14:paraId="4F776827" w14:textId="77777777" w:rsidR="007A15FB" w:rsidRPr="007A15FB" w:rsidRDefault="007A15FB" w:rsidP="007A15FB">
            <w:pPr>
              <w:rPr>
                <w:b/>
                <w:bCs/>
                <w:sz w:val="40"/>
              </w:rPr>
            </w:pPr>
            <w:r w:rsidRPr="007A15FB">
              <w:rPr>
                <w:b/>
                <w:bCs/>
                <w:sz w:val="40"/>
              </w:rPr>
              <w:t>Conclusion</w:t>
            </w:r>
          </w:p>
        </w:tc>
      </w:tr>
      <w:tr w:rsidR="00B344CB" w:rsidRPr="007A15FB" w14:paraId="2FA3BCF7" w14:textId="77777777" w:rsidTr="00B344CB">
        <w:trPr>
          <w:cantSplit/>
          <w:trHeight w:val="1790"/>
        </w:trPr>
        <w:tc>
          <w:tcPr>
            <w:tcW w:w="1140" w:type="dxa"/>
            <w:textDirection w:val="btLr"/>
          </w:tcPr>
          <w:p w14:paraId="5F89A555" w14:textId="77777777" w:rsidR="007A15FB" w:rsidRPr="007A15FB" w:rsidRDefault="007A15FB" w:rsidP="007A15FB">
            <w:pPr>
              <w:ind w:left="113" w:right="113"/>
              <w:rPr>
                <w:bCs/>
                <w:sz w:val="40"/>
              </w:rPr>
            </w:pPr>
            <w:r w:rsidRPr="007A15FB">
              <w:rPr>
                <w:bCs/>
                <w:sz w:val="40"/>
              </w:rPr>
              <w:t>Example</w:t>
            </w:r>
          </w:p>
        </w:tc>
        <w:tc>
          <w:tcPr>
            <w:tcW w:w="1594" w:type="dxa"/>
          </w:tcPr>
          <w:p w14:paraId="3E989009" w14:textId="77777777" w:rsidR="007A15FB" w:rsidRPr="007A15FB" w:rsidRDefault="007A15FB" w:rsidP="007A15FB">
            <w:pPr>
              <w:rPr>
                <w:bCs/>
                <w:sz w:val="40"/>
              </w:rPr>
            </w:pPr>
            <w:r w:rsidRPr="007A15FB">
              <w:rPr>
                <w:bCs/>
                <w:sz w:val="40"/>
              </w:rPr>
              <w:t>Water</w:t>
            </w:r>
          </w:p>
        </w:tc>
        <w:tc>
          <w:tcPr>
            <w:tcW w:w="5744" w:type="dxa"/>
          </w:tcPr>
          <w:p w14:paraId="7DDA8128" w14:textId="77777777" w:rsidR="007A15FB" w:rsidRPr="00B344CB" w:rsidRDefault="007A15FB" w:rsidP="00B344CB">
            <w:pPr>
              <w:pStyle w:val="ListParagraph"/>
              <w:numPr>
                <w:ilvl w:val="0"/>
                <w:numId w:val="1"/>
              </w:numPr>
              <w:ind w:left="236" w:right="-108" w:hanging="236"/>
              <w:rPr>
                <w:bCs/>
                <w:sz w:val="28"/>
              </w:rPr>
            </w:pPr>
            <w:r w:rsidRPr="00B344CB">
              <w:rPr>
                <w:bCs/>
                <w:sz w:val="28"/>
              </w:rPr>
              <w:t>Sample was originally transparent and colorless</w:t>
            </w:r>
          </w:p>
          <w:p w14:paraId="4299DE35" w14:textId="77777777" w:rsidR="007A15FB" w:rsidRPr="00B344CB" w:rsidRDefault="007A15FB" w:rsidP="00B344CB">
            <w:pPr>
              <w:pStyle w:val="ListParagraph"/>
              <w:numPr>
                <w:ilvl w:val="0"/>
                <w:numId w:val="1"/>
              </w:numPr>
              <w:ind w:left="236" w:right="-108" w:hanging="236"/>
              <w:rPr>
                <w:bCs/>
                <w:sz w:val="28"/>
              </w:rPr>
            </w:pPr>
            <w:r w:rsidRPr="00B344CB">
              <w:rPr>
                <w:bCs/>
                <w:sz w:val="28"/>
              </w:rPr>
              <w:t>Biuret solution was transparent, dark blue</w:t>
            </w:r>
          </w:p>
          <w:p w14:paraId="23EE68B4" w14:textId="77777777" w:rsidR="007A15FB" w:rsidRPr="00B344CB" w:rsidRDefault="007A15FB" w:rsidP="00B344CB">
            <w:pPr>
              <w:pStyle w:val="ListParagraph"/>
              <w:numPr>
                <w:ilvl w:val="0"/>
                <w:numId w:val="1"/>
              </w:numPr>
              <w:ind w:left="236" w:right="-108" w:hanging="236"/>
              <w:rPr>
                <w:bCs/>
                <w:sz w:val="28"/>
              </w:rPr>
            </w:pPr>
            <w:r w:rsidRPr="00B344CB">
              <w:rPr>
                <w:bCs/>
                <w:sz w:val="28"/>
              </w:rPr>
              <w:t>No change in color (stayed dark blue) after combining</w:t>
            </w:r>
          </w:p>
        </w:tc>
        <w:tc>
          <w:tcPr>
            <w:tcW w:w="2340" w:type="dxa"/>
          </w:tcPr>
          <w:p w14:paraId="0C3385E1" w14:textId="77777777" w:rsidR="007A15FB" w:rsidRPr="00B344CB" w:rsidRDefault="007A15FB" w:rsidP="00B344CB">
            <w:pPr>
              <w:rPr>
                <w:bCs/>
                <w:sz w:val="28"/>
              </w:rPr>
            </w:pPr>
            <w:r w:rsidRPr="00B344CB">
              <w:rPr>
                <w:bCs/>
                <w:sz w:val="44"/>
              </w:rPr>
              <w:t>No protein present</w:t>
            </w:r>
          </w:p>
        </w:tc>
      </w:tr>
      <w:tr w:rsidR="00B344CB" w:rsidRPr="007A15FB" w14:paraId="6E8FF4BA" w14:textId="77777777" w:rsidTr="00B344CB">
        <w:trPr>
          <w:trHeight w:val="3410"/>
        </w:trPr>
        <w:tc>
          <w:tcPr>
            <w:tcW w:w="1140" w:type="dxa"/>
          </w:tcPr>
          <w:p w14:paraId="37951A5C" w14:textId="77777777" w:rsidR="007A15FB" w:rsidRPr="00B344CB" w:rsidRDefault="007A15FB" w:rsidP="007A15FB">
            <w:pPr>
              <w:rPr>
                <w:b/>
                <w:bCs/>
                <w:sz w:val="40"/>
              </w:rPr>
            </w:pPr>
            <w:r w:rsidRPr="00B344CB">
              <w:rPr>
                <w:b/>
                <w:bCs/>
                <w:sz w:val="40"/>
              </w:rPr>
              <w:t>1</w:t>
            </w:r>
          </w:p>
        </w:tc>
        <w:tc>
          <w:tcPr>
            <w:tcW w:w="1594" w:type="dxa"/>
          </w:tcPr>
          <w:p w14:paraId="6E2111F6" w14:textId="77777777" w:rsidR="007A15FB" w:rsidRPr="007A15FB" w:rsidRDefault="007A15FB" w:rsidP="007A15FB">
            <w:pPr>
              <w:rPr>
                <w:bCs/>
                <w:sz w:val="40"/>
              </w:rPr>
            </w:pPr>
          </w:p>
        </w:tc>
        <w:tc>
          <w:tcPr>
            <w:tcW w:w="5744" w:type="dxa"/>
          </w:tcPr>
          <w:p w14:paraId="05BB02B5" w14:textId="77777777" w:rsidR="007A15FB" w:rsidRPr="007A15FB" w:rsidRDefault="007A15FB" w:rsidP="007A15FB">
            <w:pPr>
              <w:rPr>
                <w:bCs/>
                <w:sz w:val="40"/>
              </w:rPr>
            </w:pPr>
          </w:p>
        </w:tc>
        <w:tc>
          <w:tcPr>
            <w:tcW w:w="2340" w:type="dxa"/>
          </w:tcPr>
          <w:p w14:paraId="72638270" w14:textId="77777777" w:rsidR="007A15FB" w:rsidRPr="007A15FB" w:rsidRDefault="007A15FB" w:rsidP="007A15FB">
            <w:pPr>
              <w:rPr>
                <w:bCs/>
                <w:sz w:val="40"/>
              </w:rPr>
            </w:pPr>
          </w:p>
        </w:tc>
      </w:tr>
      <w:tr w:rsidR="00B344CB" w:rsidRPr="007A15FB" w14:paraId="72D4ABB4" w14:textId="77777777" w:rsidTr="00B344CB">
        <w:trPr>
          <w:trHeight w:val="3464"/>
        </w:trPr>
        <w:tc>
          <w:tcPr>
            <w:tcW w:w="1140" w:type="dxa"/>
          </w:tcPr>
          <w:p w14:paraId="23AC6F18" w14:textId="77777777" w:rsidR="007A15FB" w:rsidRPr="00B344CB" w:rsidRDefault="007A15FB" w:rsidP="007A15FB">
            <w:pPr>
              <w:rPr>
                <w:b/>
                <w:bCs/>
                <w:sz w:val="40"/>
              </w:rPr>
            </w:pPr>
            <w:r w:rsidRPr="00B344CB">
              <w:rPr>
                <w:b/>
                <w:bCs/>
                <w:sz w:val="40"/>
              </w:rPr>
              <w:t>2</w:t>
            </w:r>
          </w:p>
        </w:tc>
        <w:tc>
          <w:tcPr>
            <w:tcW w:w="1594" w:type="dxa"/>
          </w:tcPr>
          <w:p w14:paraId="292EB85F" w14:textId="77777777" w:rsidR="007A15FB" w:rsidRPr="007A15FB" w:rsidRDefault="007A15FB" w:rsidP="007A15FB">
            <w:pPr>
              <w:rPr>
                <w:bCs/>
                <w:sz w:val="40"/>
              </w:rPr>
            </w:pPr>
          </w:p>
        </w:tc>
        <w:tc>
          <w:tcPr>
            <w:tcW w:w="5744" w:type="dxa"/>
          </w:tcPr>
          <w:p w14:paraId="0063E763" w14:textId="77777777" w:rsidR="007A15FB" w:rsidRPr="007A15FB" w:rsidRDefault="007A15FB" w:rsidP="007A15FB">
            <w:pPr>
              <w:rPr>
                <w:bCs/>
                <w:sz w:val="40"/>
              </w:rPr>
            </w:pPr>
          </w:p>
        </w:tc>
        <w:tc>
          <w:tcPr>
            <w:tcW w:w="2340" w:type="dxa"/>
          </w:tcPr>
          <w:p w14:paraId="13B07066" w14:textId="77777777" w:rsidR="007A15FB" w:rsidRPr="007A15FB" w:rsidRDefault="007A15FB" w:rsidP="007A15FB">
            <w:pPr>
              <w:rPr>
                <w:bCs/>
                <w:sz w:val="40"/>
              </w:rPr>
            </w:pPr>
          </w:p>
        </w:tc>
      </w:tr>
      <w:tr w:rsidR="00B344CB" w:rsidRPr="007A15FB" w14:paraId="62CB13FE" w14:textId="77777777" w:rsidTr="00B344CB">
        <w:trPr>
          <w:trHeight w:val="3527"/>
        </w:trPr>
        <w:tc>
          <w:tcPr>
            <w:tcW w:w="1140" w:type="dxa"/>
          </w:tcPr>
          <w:p w14:paraId="63CC1EDE" w14:textId="77777777" w:rsidR="007A15FB" w:rsidRPr="00B344CB" w:rsidRDefault="007A15FB" w:rsidP="007A15FB">
            <w:pPr>
              <w:rPr>
                <w:b/>
                <w:bCs/>
                <w:sz w:val="40"/>
              </w:rPr>
            </w:pPr>
            <w:r w:rsidRPr="00B344CB">
              <w:rPr>
                <w:b/>
                <w:bCs/>
                <w:sz w:val="40"/>
              </w:rPr>
              <w:t>3</w:t>
            </w:r>
          </w:p>
        </w:tc>
        <w:tc>
          <w:tcPr>
            <w:tcW w:w="1594" w:type="dxa"/>
          </w:tcPr>
          <w:p w14:paraId="28C90E14" w14:textId="77777777" w:rsidR="007A15FB" w:rsidRPr="007A15FB" w:rsidRDefault="007A15FB" w:rsidP="007A15FB">
            <w:pPr>
              <w:rPr>
                <w:bCs/>
                <w:sz w:val="40"/>
              </w:rPr>
            </w:pPr>
          </w:p>
        </w:tc>
        <w:tc>
          <w:tcPr>
            <w:tcW w:w="5744" w:type="dxa"/>
          </w:tcPr>
          <w:p w14:paraId="442DF087" w14:textId="77777777" w:rsidR="007A15FB" w:rsidRPr="007A15FB" w:rsidRDefault="007A15FB" w:rsidP="007A15FB">
            <w:pPr>
              <w:rPr>
                <w:bCs/>
                <w:sz w:val="40"/>
              </w:rPr>
            </w:pPr>
          </w:p>
        </w:tc>
        <w:tc>
          <w:tcPr>
            <w:tcW w:w="2340" w:type="dxa"/>
          </w:tcPr>
          <w:p w14:paraId="31714E06" w14:textId="77777777" w:rsidR="007A15FB" w:rsidRPr="007A15FB" w:rsidRDefault="007A15FB" w:rsidP="007A15FB">
            <w:pPr>
              <w:rPr>
                <w:bCs/>
                <w:sz w:val="40"/>
              </w:rPr>
            </w:pPr>
          </w:p>
        </w:tc>
      </w:tr>
    </w:tbl>
    <w:p w14:paraId="23CAF2FB" w14:textId="77777777" w:rsidR="007A15FB" w:rsidRDefault="007A15FB"/>
    <w:sectPr w:rsidR="007A15FB" w:rsidSect="007A15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4FA90" w14:textId="77777777" w:rsidR="007A15FB" w:rsidRDefault="007A15FB" w:rsidP="007A15FB">
      <w:r>
        <w:separator/>
      </w:r>
    </w:p>
  </w:endnote>
  <w:endnote w:type="continuationSeparator" w:id="0">
    <w:p w14:paraId="1B489908" w14:textId="77777777" w:rsidR="007A15FB" w:rsidRDefault="007A15FB" w:rsidP="007A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85CC1" w14:textId="77777777" w:rsidR="007A15FB" w:rsidRDefault="007A15FB" w:rsidP="007A15FB">
      <w:r>
        <w:separator/>
      </w:r>
    </w:p>
  </w:footnote>
  <w:footnote w:type="continuationSeparator" w:id="0">
    <w:p w14:paraId="062694D2" w14:textId="77777777" w:rsidR="007A15FB" w:rsidRDefault="007A15FB" w:rsidP="007A15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AEB9" w14:textId="77777777" w:rsidR="007A15FB" w:rsidRDefault="007A15FB">
    <w:pPr>
      <w:pStyle w:val="Header"/>
    </w:pPr>
    <w:sdt>
      <w:sdtPr>
        <w:id w:val="171999623"/>
        <w:placeholder>
          <w:docPart w:val="F74CBCA008F246489AEFEE3C0FEEA6A5"/>
        </w:placeholder>
        <w:temporary/>
        <w:showingPlcHdr/>
      </w:sdtPr>
      <w:sdtContent>
        <w:r>
          <w:t>[Type text]</w:t>
        </w:r>
      </w:sdtContent>
    </w:sdt>
    <w:r>
      <w:ptab w:relativeTo="margin" w:alignment="center" w:leader="none"/>
    </w:r>
    <w:sdt>
      <w:sdtPr>
        <w:id w:val="171999624"/>
        <w:placeholder>
          <w:docPart w:val="D860CD02369DEC4DAF41D4C2FD7E4F35"/>
        </w:placeholder>
        <w:temporary/>
        <w:showingPlcHdr/>
      </w:sdtPr>
      <w:sdtContent>
        <w:r>
          <w:t>[Type text]</w:t>
        </w:r>
      </w:sdtContent>
    </w:sdt>
    <w:r>
      <w:ptab w:relativeTo="margin" w:alignment="right" w:leader="none"/>
    </w:r>
    <w:sdt>
      <w:sdtPr>
        <w:id w:val="171999625"/>
        <w:placeholder>
          <w:docPart w:val="78035B9A832196409C4B1ACC6E0541E9"/>
        </w:placeholder>
        <w:temporary/>
        <w:showingPlcHdr/>
      </w:sdtPr>
      <w:sdtContent>
        <w:r>
          <w:t>[Type text]</w:t>
        </w:r>
      </w:sdtContent>
    </w:sdt>
  </w:p>
  <w:p w14:paraId="2A32BD82" w14:textId="77777777" w:rsidR="007A15FB" w:rsidRDefault="007A15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9022" w14:textId="77777777" w:rsidR="007A15FB" w:rsidRPr="007A15FB" w:rsidRDefault="007A15FB" w:rsidP="007A15FB">
    <w:pPr>
      <w:pStyle w:val="Header"/>
      <w:tabs>
        <w:tab w:val="clear" w:pos="4320"/>
        <w:tab w:val="center" w:pos="5040"/>
      </w:tabs>
      <w:rPr>
        <w:b/>
        <w:i/>
        <w:sz w:val="28"/>
      </w:rPr>
    </w:pPr>
    <w:r>
      <w:rPr>
        <w:b/>
        <w:i/>
        <w:sz w:val="22"/>
      </w:rPr>
      <w:tab/>
    </w:r>
    <w:r w:rsidRPr="007A15FB">
      <w:rPr>
        <w:b/>
        <w:i/>
        <w:sz w:val="28"/>
      </w:rPr>
      <w:t>AS Biology</w:t>
    </w:r>
  </w:p>
  <w:p w14:paraId="1F3849B0" w14:textId="77777777" w:rsidR="007A15FB" w:rsidRPr="007A15FB" w:rsidRDefault="007A15FB" w:rsidP="007A15FB">
    <w:pPr>
      <w:pStyle w:val="Header"/>
      <w:tabs>
        <w:tab w:val="clear" w:pos="4320"/>
        <w:tab w:val="left" w:pos="3780"/>
      </w:tabs>
      <w:rPr>
        <w:b/>
        <w:bCs/>
        <w:i/>
        <w:sz w:val="28"/>
      </w:rPr>
    </w:pPr>
    <w:r w:rsidRPr="007A15FB">
      <w:rPr>
        <w:b/>
        <w:i/>
        <w:sz w:val="28"/>
      </w:rPr>
      <w:tab/>
      <w:t xml:space="preserve">Lab: </w:t>
    </w:r>
    <w:r w:rsidRPr="007A15FB">
      <w:rPr>
        <w:b/>
        <w:bCs/>
        <w:i/>
        <w:sz w:val="28"/>
      </w:rPr>
      <w:t>Testing for Proteins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2E2"/>
    <w:multiLevelType w:val="hybridMultilevel"/>
    <w:tmpl w:val="4762E14E"/>
    <w:lvl w:ilvl="0" w:tplc="B73881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FB"/>
    <w:rsid w:val="00057FAE"/>
    <w:rsid w:val="0017127D"/>
    <w:rsid w:val="00210F1B"/>
    <w:rsid w:val="00575692"/>
    <w:rsid w:val="007A15FB"/>
    <w:rsid w:val="009A35B1"/>
    <w:rsid w:val="00B344CB"/>
    <w:rsid w:val="00C6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83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table" w:styleId="TableGrid">
    <w:name w:val="Table Grid"/>
    <w:basedOn w:val="TableNormal"/>
    <w:uiPriority w:val="59"/>
    <w:rsid w:val="007A1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15FB"/>
    <w:pPr>
      <w:ind w:left="720"/>
      <w:contextualSpacing/>
    </w:pPr>
  </w:style>
  <w:style w:type="paragraph" w:styleId="Footer">
    <w:name w:val="footer"/>
    <w:basedOn w:val="Normal"/>
    <w:link w:val="FooterChar"/>
    <w:uiPriority w:val="99"/>
    <w:unhideWhenUsed/>
    <w:rsid w:val="007A15FB"/>
    <w:pPr>
      <w:tabs>
        <w:tab w:val="center" w:pos="4320"/>
        <w:tab w:val="right" w:pos="8640"/>
      </w:tabs>
    </w:pPr>
  </w:style>
  <w:style w:type="character" w:customStyle="1" w:styleId="FooterChar">
    <w:name w:val="Footer Char"/>
    <w:basedOn w:val="DefaultParagraphFont"/>
    <w:link w:val="Footer"/>
    <w:uiPriority w:val="99"/>
    <w:rsid w:val="007A15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table" w:styleId="TableGrid">
    <w:name w:val="Table Grid"/>
    <w:basedOn w:val="TableNormal"/>
    <w:uiPriority w:val="59"/>
    <w:rsid w:val="007A1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15FB"/>
    <w:pPr>
      <w:ind w:left="720"/>
      <w:contextualSpacing/>
    </w:pPr>
  </w:style>
  <w:style w:type="paragraph" w:styleId="Footer">
    <w:name w:val="footer"/>
    <w:basedOn w:val="Normal"/>
    <w:link w:val="FooterChar"/>
    <w:uiPriority w:val="99"/>
    <w:unhideWhenUsed/>
    <w:rsid w:val="007A15FB"/>
    <w:pPr>
      <w:tabs>
        <w:tab w:val="center" w:pos="4320"/>
        <w:tab w:val="right" w:pos="8640"/>
      </w:tabs>
    </w:pPr>
  </w:style>
  <w:style w:type="character" w:customStyle="1" w:styleId="FooterChar">
    <w:name w:val="Footer Char"/>
    <w:basedOn w:val="DefaultParagraphFont"/>
    <w:link w:val="Footer"/>
    <w:uiPriority w:val="99"/>
    <w:rsid w:val="007A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4CBCA008F246489AEFEE3C0FEEA6A5"/>
        <w:category>
          <w:name w:val="General"/>
          <w:gallery w:val="placeholder"/>
        </w:category>
        <w:types>
          <w:type w:val="bbPlcHdr"/>
        </w:types>
        <w:behaviors>
          <w:behavior w:val="content"/>
        </w:behaviors>
        <w:guid w:val="{6CBF60B3-3BB0-0345-BDBD-AA72B14A69BE}"/>
      </w:docPartPr>
      <w:docPartBody>
        <w:p w:rsidR="00DC6D84" w:rsidRDefault="00DC6D84" w:rsidP="00DC6D84">
          <w:pPr>
            <w:pStyle w:val="F74CBCA008F246489AEFEE3C0FEEA6A5"/>
          </w:pPr>
          <w:r>
            <w:t>[Type text]</w:t>
          </w:r>
        </w:p>
      </w:docPartBody>
    </w:docPart>
    <w:docPart>
      <w:docPartPr>
        <w:name w:val="D860CD02369DEC4DAF41D4C2FD7E4F35"/>
        <w:category>
          <w:name w:val="General"/>
          <w:gallery w:val="placeholder"/>
        </w:category>
        <w:types>
          <w:type w:val="bbPlcHdr"/>
        </w:types>
        <w:behaviors>
          <w:behavior w:val="content"/>
        </w:behaviors>
        <w:guid w:val="{A0B96622-0DC8-8A40-AEF2-E40EB84CDEA4}"/>
      </w:docPartPr>
      <w:docPartBody>
        <w:p w:rsidR="00DC6D84" w:rsidRDefault="00DC6D84" w:rsidP="00DC6D84">
          <w:pPr>
            <w:pStyle w:val="D860CD02369DEC4DAF41D4C2FD7E4F35"/>
          </w:pPr>
          <w:r>
            <w:t>[Type text]</w:t>
          </w:r>
        </w:p>
      </w:docPartBody>
    </w:docPart>
    <w:docPart>
      <w:docPartPr>
        <w:name w:val="78035B9A832196409C4B1ACC6E0541E9"/>
        <w:category>
          <w:name w:val="General"/>
          <w:gallery w:val="placeholder"/>
        </w:category>
        <w:types>
          <w:type w:val="bbPlcHdr"/>
        </w:types>
        <w:behaviors>
          <w:behavior w:val="content"/>
        </w:behaviors>
        <w:guid w:val="{7F2308BD-45A5-C44D-AD11-71884C513A95}"/>
      </w:docPartPr>
      <w:docPartBody>
        <w:p w:rsidR="00DC6D84" w:rsidRDefault="00DC6D84" w:rsidP="00DC6D84">
          <w:pPr>
            <w:pStyle w:val="78035B9A832196409C4B1ACC6E0541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84"/>
    <w:rsid w:val="00DC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CBCA008F246489AEFEE3C0FEEA6A5">
    <w:name w:val="F74CBCA008F246489AEFEE3C0FEEA6A5"/>
    <w:rsid w:val="00DC6D84"/>
  </w:style>
  <w:style w:type="paragraph" w:customStyle="1" w:styleId="D860CD02369DEC4DAF41D4C2FD7E4F35">
    <w:name w:val="D860CD02369DEC4DAF41D4C2FD7E4F35"/>
    <w:rsid w:val="00DC6D84"/>
  </w:style>
  <w:style w:type="paragraph" w:customStyle="1" w:styleId="78035B9A832196409C4B1ACC6E0541E9">
    <w:name w:val="78035B9A832196409C4B1ACC6E0541E9"/>
    <w:rsid w:val="00DC6D84"/>
  </w:style>
  <w:style w:type="paragraph" w:customStyle="1" w:styleId="7241B046BAFC414F86CFAFCC6882878F">
    <w:name w:val="7241B046BAFC414F86CFAFCC6882878F"/>
    <w:rsid w:val="00DC6D84"/>
  </w:style>
  <w:style w:type="paragraph" w:customStyle="1" w:styleId="955EA50D14FCFE4093CED19A0174EF7C">
    <w:name w:val="955EA50D14FCFE4093CED19A0174EF7C"/>
    <w:rsid w:val="00DC6D84"/>
  </w:style>
  <w:style w:type="paragraph" w:customStyle="1" w:styleId="A7A36B5464817A4AA02D72FCC67A5809">
    <w:name w:val="A7A36B5464817A4AA02D72FCC67A5809"/>
    <w:rsid w:val="00DC6D8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CBCA008F246489AEFEE3C0FEEA6A5">
    <w:name w:val="F74CBCA008F246489AEFEE3C0FEEA6A5"/>
    <w:rsid w:val="00DC6D84"/>
  </w:style>
  <w:style w:type="paragraph" w:customStyle="1" w:styleId="D860CD02369DEC4DAF41D4C2FD7E4F35">
    <w:name w:val="D860CD02369DEC4DAF41D4C2FD7E4F35"/>
    <w:rsid w:val="00DC6D84"/>
  </w:style>
  <w:style w:type="paragraph" w:customStyle="1" w:styleId="78035B9A832196409C4B1ACC6E0541E9">
    <w:name w:val="78035B9A832196409C4B1ACC6E0541E9"/>
    <w:rsid w:val="00DC6D84"/>
  </w:style>
  <w:style w:type="paragraph" w:customStyle="1" w:styleId="7241B046BAFC414F86CFAFCC6882878F">
    <w:name w:val="7241B046BAFC414F86CFAFCC6882878F"/>
    <w:rsid w:val="00DC6D84"/>
  </w:style>
  <w:style w:type="paragraph" w:customStyle="1" w:styleId="955EA50D14FCFE4093CED19A0174EF7C">
    <w:name w:val="955EA50D14FCFE4093CED19A0174EF7C"/>
    <w:rsid w:val="00DC6D84"/>
  </w:style>
  <w:style w:type="paragraph" w:customStyle="1" w:styleId="A7A36B5464817A4AA02D72FCC67A5809">
    <w:name w:val="A7A36B5464817A4AA02D72FCC67A5809"/>
    <w:rsid w:val="00DC6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1350-2590-0B4E-82C6-5B63FEAD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294</Words>
  <Characters>1681</Characters>
  <Application>Microsoft Macintosh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Campbell</dc:creator>
  <cp:keywords/>
  <dc:description/>
  <cp:lastModifiedBy>Ellen Campbell</cp:lastModifiedBy>
  <cp:revision>3</cp:revision>
  <cp:lastPrinted>2014-09-18T20:20:00Z</cp:lastPrinted>
  <dcterms:created xsi:type="dcterms:W3CDTF">2014-09-18T19:59:00Z</dcterms:created>
  <dcterms:modified xsi:type="dcterms:W3CDTF">2014-09-18T21:03:00Z</dcterms:modified>
</cp:coreProperties>
</file>