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422F9" w14:textId="77777777" w:rsidR="00F521CA" w:rsidRDefault="00F521CA"/>
    <w:p w14:paraId="20B7BDA5" w14:textId="77777777" w:rsidR="00210F1B" w:rsidRDefault="00E20F44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Class: </w:t>
      </w:r>
      <w:r>
        <w:rPr>
          <w:u w:val="single"/>
        </w:rPr>
        <w:tab/>
      </w:r>
      <w:r>
        <w:rPr>
          <w:u w:val="single"/>
        </w:rPr>
        <w:tab/>
      </w:r>
    </w:p>
    <w:p w14:paraId="43F31CC9" w14:textId="77777777" w:rsidR="00E20F44" w:rsidRPr="00E20F44" w:rsidRDefault="00E20F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973EA" wp14:editId="79307E71">
                <wp:simplePos x="0" y="0"/>
                <wp:positionH relativeFrom="column">
                  <wp:posOffset>5486400</wp:posOffset>
                </wp:positionH>
                <wp:positionV relativeFrom="paragraph">
                  <wp:posOffset>65405</wp:posOffset>
                </wp:positionV>
                <wp:extent cx="1371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8B2C8" w14:textId="77777777" w:rsidR="00384AD4" w:rsidRPr="00E20F44" w:rsidRDefault="00384AD4">
                            <w:pPr>
                              <w:rPr>
                                <w:b/>
                              </w:rPr>
                            </w:pPr>
                            <w:r w:rsidRPr="00E20F44">
                              <w:rPr>
                                <w:b/>
                              </w:rPr>
                              <w:t>Score:</w:t>
                            </w:r>
                            <w:r w:rsidRPr="00E20F44">
                              <w:rPr>
                                <w:b/>
                              </w:rPr>
                              <w:tab/>
                            </w:r>
                            <w:r w:rsidRPr="00E20F44">
                              <w:rPr>
                                <w:b/>
                              </w:rPr>
                              <w:tab/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5.15pt;width:10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" filled="f" strokecolor="#4f81bd [3204]">
                <v:textbox>
                  <w:txbxContent>
                    <w:p w14:paraId="5468B2C8" w14:textId="77777777" w:rsidR="00384AD4" w:rsidRPr="00E20F44" w:rsidRDefault="00384AD4">
                      <w:pPr>
                        <w:rPr>
                          <w:b/>
                        </w:rPr>
                      </w:pPr>
                      <w:r w:rsidRPr="00E20F44">
                        <w:rPr>
                          <w:b/>
                        </w:rPr>
                        <w:t>Score:</w:t>
                      </w:r>
                      <w:r w:rsidRPr="00E20F44">
                        <w:rPr>
                          <w:b/>
                        </w:rPr>
                        <w:tab/>
                      </w:r>
                      <w:r w:rsidRPr="00E20F44">
                        <w:rPr>
                          <w:b/>
                        </w:rPr>
                        <w:tab/>
                        <w:t>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42D8C" w14:textId="77777777" w:rsidR="0071321E" w:rsidRPr="0071321E" w:rsidRDefault="0071321E" w:rsidP="00FC448C">
      <w:pPr>
        <w:rPr>
          <w:b/>
          <w:sz w:val="22"/>
          <w:u w:val="single"/>
        </w:rPr>
      </w:pPr>
      <w:r w:rsidRPr="0071321E">
        <w:rPr>
          <w:b/>
          <w:sz w:val="22"/>
          <w:u w:val="single"/>
        </w:rPr>
        <w:t>Directions:</w:t>
      </w:r>
      <w:r>
        <w:rPr>
          <w:b/>
          <w:sz w:val="22"/>
          <w:u w:val="single"/>
        </w:rPr>
        <w:t xml:space="preserve"> </w:t>
      </w:r>
      <w:r>
        <w:rPr>
          <w:b/>
        </w:rPr>
        <w:t xml:space="preserve">Begin by going to the </w:t>
      </w:r>
      <w:proofErr w:type="spellStart"/>
      <w:r>
        <w:rPr>
          <w:b/>
        </w:rPr>
        <w:t>Webquest</w:t>
      </w:r>
      <w:proofErr w:type="spellEnd"/>
      <w:r>
        <w:rPr>
          <w:b/>
        </w:rPr>
        <w:t xml:space="preserve"> page on my Weebly: </w:t>
      </w:r>
      <w:hyperlink r:id="rId9" w:history="1">
        <w:r w:rsidRPr="006F0B5B">
          <w:rPr>
            <w:rStyle w:val="Hyperlink"/>
            <w:b/>
          </w:rPr>
          <w:t>ecampbellasuprep.weebly.com/webquest.html</w:t>
        </w:r>
      </w:hyperlink>
      <w:r>
        <w:rPr>
          <w:b/>
        </w:rPr>
        <w:t>. From here, you will access all of the links below. Answer all of the questions. You do NOT need to use complete sentences.</w:t>
      </w:r>
    </w:p>
    <w:p w14:paraId="15744E98" w14:textId="77777777" w:rsidR="00E20F44" w:rsidRDefault="0071321E" w:rsidP="0071321E">
      <w:pPr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Due: End of class</w:t>
      </w:r>
    </w:p>
    <w:p w14:paraId="29F7E4ED" w14:textId="77777777" w:rsidR="00FC448C" w:rsidRPr="00E20F44" w:rsidRDefault="00FC448C" w:rsidP="00FC448C">
      <w:pPr>
        <w:rPr>
          <w:b/>
          <w:u w:val="single"/>
        </w:rPr>
      </w:pPr>
      <w:r w:rsidRPr="00E20F44">
        <w:rPr>
          <w:b/>
          <w:sz w:val="28"/>
          <w:u w:val="single"/>
        </w:rPr>
        <w:t>Part 1: An Overview of DNA and Protein</w:t>
      </w:r>
    </w:p>
    <w:p w14:paraId="26162B6B" w14:textId="06A760EA" w:rsidR="00FC448C" w:rsidRPr="00FC448C" w:rsidRDefault="00FC448C" w:rsidP="00FC448C">
      <w:r w:rsidRPr="00FC448C">
        <w:rPr>
          <w:rFonts w:ascii="Times New Roman" w:hAnsi="Times New Roman" w:cs="Times New Roman"/>
        </w:rPr>
        <w:t>♣</w:t>
      </w:r>
      <w:r w:rsidRPr="00FC448C">
        <w:t xml:space="preserve"> Go to</w:t>
      </w:r>
      <w:r w:rsidR="00576EA0">
        <w:t xml:space="preserve"> the first link: (</w:t>
      </w:r>
      <w:hyperlink r:id="rId10" w:history="1">
        <w:r w:rsidR="00E20F44" w:rsidRPr="006F0B5B">
          <w:rPr>
            <w:rStyle w:val="Hyperlink"/>
          </w:rPr>
          <w:t>http://learn.genetics.utah.edu/content/basics/</w:t>
        </w:r>
      </w:hyperlink>
      <w:proofErr w:type="gramStart"/>
      <w:r w:rsidR="00E20F44">
        <w:t>)</w:t>
      </w:r>
      <w:r w:rsidRPr="00FC448C">
        <w:t xml:space="preserve">  Click</w:t>
      </w:r>
      <w:proofErr w:type="gramEnd"/>
      <w:r w:rsidRPr="00FC448C">
        <w:t xml:space="preserve"> on “</w:t>
      </w:r>
      <w:r w:rsidRPr="00F521CA">
        <w:rPr>
          <w:b/>
        </w:rPr>
        <w:t>What is DNA?”</w:t>
      </w:r>
      <w:r w:rsidRPr="00FC448C">
        <w:t xml:space="preserve"> and go through the animation and then answer the questions below.</w:t>
      </w:r>
    </w:p>
    <w:p w14:paraId="3B8C811C" w14:textId="77777777" w:rsidR="00FC448C" w:rsidRDefault="00FC448C" w:rsidP="00576EA0">
      <w:pPr>
        <w:pStyle w:val="ListParagraph"/>
        <w:numPr>
          <w:ilvl w:val="0"/>
          <w:numId w:val="1"/>
        </w:numPr>
      </w:pPr>
      <w:r w:rsidRPr="00FC448C">
        <w:t>The complete set of instructions for making a human being is found where?</w:t>
      </w:r>
      <w:r w:rsidR="00576EA0">
        <w:t xml:space="preserve"> </w:t>
      </w:r>
      <w:r w:rsidR="00576EA0">
        <w:rPr>
          <w:u w:val="single"/>
        </w:rPr>
        <w:tab/>
      </w:r>
      <w:r w:rsidR="00576EA0">
        <w:rPr>
          <w:u w:val="single"/>
        </w:rPr>
        <w:tab/>
      </w:r>
      <w:r w:rsidR="00576EA0">
        <w:rPr>
          <w:u w:val="single"/>
        </w:rPr>
        <w:tab/>
      </w:r>
      <w:r w:rsidR="00576EA0">
        <w:rPr>
          <w:u w:val="single"/>
        </w:rPr>
        <w:tab/>
      </w:r>
    </w:p>
    <w:p w14:paraId="1841F5D4" w14:textId="77777777" w:rsidR="00FC448C" w:rsidRPr="00FC448C" w:rsidRDefault="00FC448C" w:rsidP="00FC448C"/>
    <w:p w14:paraId="358073A6" w14:textId="77777777" w:rsidR="00FC448C" w:rsidRDefault="00FC448C" w:rsidP="00576EA0">
      <w:pPr>
        <w:pStyle w:val="ListParagraph"/>
        <w:numPr>
          <w:ilvl w:val="0"/>
          <w:numId w:val="1"/>
        </w:numPr>
      </w:pPr>
      <w:r w:rsidRPr="00FC448C">
        <w:t>What do genes tell the cell to make?</w:t>
      </w:r>
      <w:r w:rsidR="00576EA0">
        <w:t xml:space="preserve"> </w:t>
      </w:r>
      <w:r w:rsidR="00576EA0">
        <w:rPr>
          <w:u w:val="single"/>
        </w:rPr>
        <w:tab/>
      </w:r>
      <w:r w:rsidR="00576EA0">
        <w:rPr>
          <w:u w:val="single"/>
        </w:rPr>
        <w:tab/>
      </w:r>
      <w:r w:rsidR="00576EA0">
        <w:rPr>
          <w:u w:val="single"/>
        </w:rPr>
        <w:tab/>
      </w:r>
      <w:r w:rsidR="00576EA0">
        <w:rPr>
          <w:u w:val="single"/>
        </w:rPr>
        <w:tab/>
      </w:r>
    </w:p>
    <w:p w14:paraId="1BE17289" w14:textId="77777777" w:rsidR="00576EA0" w:rsidRPr="00FC448C" w:rsidRDefault="00576EA0" w:rsidP="00576EA0"/>
    <w:p w14:paraId="32F3B355" w14:textId="77777777" w:rsidR="00FC448C" w:rsidRPr="00FC448C" w:rsidRDefault="00FC448C" w:rsidP="00FC448C"/>
    <w:p w14:paraId="4A339B3F" w14:textId="14D535E9" w:rsidR="00FC448C" w:rsidRPr="00FC448C" w:rsidRDefault="00FC448C" w:rsidP="00FC448C">
      <w:r w:rsidRPr="00FC448C">
        <w:rPr>
          <w:rFonts w:ascii="Times New Roman" w:hAnsi="Times New Roman" w:cs="Times New Roman"/>
        </w:rPr>
        <w:t>♣</w:t>
      </w:r>
      <w:r w:rsidRPr="00FC448C">
        <w:t xml:space="preserve"> </w:t>
      </w:r>
      <w:r w:rsidR="00E26B48">
        <w:t xml:space="preserve">(Go back to: </w:t>
      </w:r>
      <w:hyperlink r:id="rId11" w:history="1">
        <w:r w:rsidR="00E26B48" w:rsidRPr="006F0B5B">
          <w:rPr>
            <w:rStyle w:val="Hyperlink"/>
          </w:rPr>
          <w:t>http://learn.genetics.utah.edu/content/basics/</w:t>
        </w:r>
      </w:hyperlink>
      <w:r w:rsidR="00E20F44">
        <w:t>)</w:t>
      </w:r>
      <w:r w:rsidR="00E26B48">
        <w:t xml:space="preserve"> </w:t>
      </w:r>
      <w:r w:rsidRPr="00FC448C">
        <w:t xml:space="preserve">Click on </w:t>
      </w:r>
      <w:r w:rsidRPr="00F521CA">
        <w:rPr>
          <w:b/>
        </w:rPr>
        <w:t>“What is a gene?”</w:t>
      </w:r>
      <w:r w:rsidRPr="00FC448C">
        <w:t xml:space="preserve"> and go through the animation and then answer the questions below</w:t>
      </w:r>
      <w:r w:rsidR="00576EA0">
        <w:t>.</w:t>
      </w:r>
    </w:p>
    <w:p w14:paraId="38D791C9" w14:textId="77777777" w:rsidR="00FC448C" w:rsidRPr="00FC448C" w:rsidRDefault="00FC448C" w:rsidP="00FC448C">
      <w:pPr>
        <w:pStyle w:val="ListParagraph"/>
        <w:numPr>
          <w:ilvl w:val="0"/>
          <w:numId w:val="1"/>
        </w:numPr>
      </w:pPr>
      <w:r w:rsidRPr="00FC448C">
        <w:t>What is the function of the protein hemoglobin?</w:t>
      </w:r>
    </w:p>
    <w:p w14:paraId="410093F3" w14:textId="77777777" w:rsidR="00FC448C" w:rsidRDefault="00FC448C" w:rsidP="00FC448C"/>
    <w:p w14:paraId="4E38B981" w14:textId="77777777" w:rsidR="00576EA0" w:rsidRPr="00FC448C" w:rsidRDefault="00576EA0" w:rsidP="00FC448C"/>
    <w:p w14:paraId="713156BD" w14:textId="77777777" w:rsidR="00FC448C" w:rsidRPr="00FC448C" w:rsidRDefault="00FC448C" w:rsidP="00FC448C">
      <w:pPr>
        <w:pStyle w:val="ListParagraph"/>
        <w:numPr>
          <w:ilvl w:val="0"/>
          <w:numId w:val="1"/>
        </w:numPr>
      </w:pPr>
      <w:r w:rsidRPr="00FC448C">
        <w:t>How is sickle-cell anemia caused?</w:t>
      </w:r>
    </w:p>
    <w:p w14:paraId="0CD97870" w14:textId="77777777" w:rsidR="00FC448C" w:rsidRPr="00FC448C" w:rsidRDefault="00FC448C" w:rsidP="00FC448C"/>
    <w:p w14:paraId="0DEE2A32" w14:textId="77777777" w:rsidR="00FC448C" w:rsidRPr="00FC448C" w:rsidRDefault="00FC448C" w:rsidP="00FC448C"/>
    <w:p w14:paraId="04D57AE9" w14:textId="77777777" w:rsidR="00FC448C" w:rsidRDefault="00FC448C" w:rsidP="00576EA0">
      <w:pPr>
        <w:pStyle w:val="ListParagraph"/>
        <w:numPr>
          <w:ilvl w:val="0"/>
          <w:numId w:val="1"/>
        </w:numPr>
      </w:pPr>
      <w:r w:rsidRPr="00FC448C">
        <w:t>What are some other proteins that genes code for?</w:t>
      </w:r>
    </w:p>
    <w:p w14:paraId="0CD8FFB5" w14:textId="77777777" w:rsidR="00576EA0" w:rsidRPr="00FC448C" w:rsidRDefault="00576EA0" w:rsidP="00576EA0">
      <w:pPr>
        <w:pStyle w:val="ListParagraph"/>
      </w:pPr>
    </w:p>
    <w:p w14:paraId="7BD68C08" w14:textId="77777777" w:rsidR="00FC448C" w:rsidRPr="00FC448C" w:rsidRDefault="00FC448C" w:rsidP="00FC448C">
      <w:pPr>
        <w:rPr>
          <w:u w:val="single"/>
        </w:rPr>
      </w:pPr>
    </w:p>
    <w:p w14:paraId="70C70178" w14:textId="77777777" w:rsidR="00FC448C" w:rsidRPr="00FC448C" w:rsidRDefault="00FC448C" w:rsidP="00FC448C">
      <w:pPr>
        <w:rPr>
          <w:u w:val="single"/>
        </w:rPr>
      </w:pPr>
    </w:p>
    <w:p w14:paraId="1D904E75" w14:textId="5281F11A" w:rsidR="00FC448C" w:rsidRPr="00FC448C" w:rsidRDefault="00FC448C" w:rsidP="00FC448C">
      <w:r w:rsidRPr="00FC448C">
        <w:rPr>
          <w:rFonts w:ascii="Times New Roman" w:hAnsi="Times New Roman" w:cs="Times New Roman"/>
        </w:rPr>
        <w:t>♣</w:t>
      </w:r>
      <w:r w:rsidRPr="00FC448C">
        <w:t xml:space="preserve"> </w:t>
      </w:r>
      <w:r w:rsidR="00E26B48">
        <w:t xml:space="preserve">(Go back) </w:t>
      </w:r>
      <w:r w:rsidRPr="00FC448C">
        <w:t xml:space="preserve">Click on </w:t>
      </w:r>
      <w:r w:rsidRPr="00F521CA">
        <w:rPr>
          <w:b/>
        </w:rPr>
        <w:t>“What is a chromosome?”</w:t>
      </w:r>
      <w:r w:rsidRPr="00FC448C">
        <w:t xml:space="preserve"> and go through the animation and then answer the questions below.</w:t>
      </w:r>
    </w:p>
    <w:p w14:paraId="441EADB4" w14:textId="77777777" w:rsidR="00FC448C" w:rsidRDefault="00FC448C" w:rsidP="00576EA0">
      <w:pPr>
        <w:pStyle w:val="ListParagraph"/>
        <w:numPr>
          <w:ilvl w:val="0"/>
          <w:numId w:val="1"/>
        </w:numPr>
      </w:pPr>
      <w:r w:rsidRPr="00FC448C">
        <w:t>How long would the DNA in one human cell be?</w:t>
      </w:r>
      <w:r w:rsidR="00576EA0">
        <w:t xml:space="preserve"> </w:t>
      </w:r>
      <w:r w:rsidR="00576EA0">
        <w:rPr>
          <w:u w:val="single"/>
        </w:rPr>
        <w:tab/>
      </w:r>
      <w:r w:rsidR="00576EA0">
        <w:rPr>
          <w:u w:val="single"/>
        </w:rPr>
        <w:tab/>
      </w:r>
      <w:r w:rsidR="00576EA0">
        <w:rPr>
          <w:u w:val="single"/>
        </w:rPr>
        <w:tab/>
      </w:r>
      <w:r w:rsidR="00576EA0">
        <w:rPr>
          <w:u w:val="single"/>
        </w:rPr>
        <w:tab/>
      </w:r>
    </w:p>
    <w:p w14:paraId="67FAAC01" w14:textId="77777777" w:rsidR="00FC448C" w:rsidRPr="00FC448C" w:rsidRDefault="00FC448C" w:rsidP="00FC448C"/>
    <w:p w14:paraId="16A5857F" w14:textId="77777777" w:rsidR="00FC448C" w:rsidRDefault="00FC448C" w:rsidP="00576EA0">
      <w:pPr>
        <w:pStyle w:val="ListParagraph"/>
        <w:numPr>
          <w:ilvl w:val="0"/>
          <w:numId w:val="1"/>
        </w:numPr>
      </w:pPr>
      <w:r w:rsidRPr="00FC448C">
        <w:t>How is DNA packaged to fit into the small space of a cell nucleus?</w:t>
      </w:r>
    </w:p>
    <w:p w14:paraId="66FF1886" w14:textId="77777777" w:rsidR="00576EA0" w:rsidRPr="00FC448C" w:rsidRDefault="00576EA0" w:rsidP="00576EA0">
      <w:pPr>
        <w:pStyle w:val="ListParagraph"/>
      </w:pPr>
    </w:p>
    <w:p w14:paraId="635CC024" w14:textId="77777777" w:rsidR="00FC448C" w:rsidRPr="00FC448C" w:rsidRDefault="00FC448C" w:rsidP="00FC448C"/>
    <w:p w14:paraId="784421C1" w14:textId="77777777" w:rsidR="00576EA0" w:rsidRDefault="00FC448C" w:rsidP="00FC448C">
      <w:pPr>
        <w:pStyle w:val="ListParagraph"/>
        <w:numPr>
          <w:ilvl w:val="0"/>
          <w:numId w:val="1"/>
        </w:numPr>
      </w:pPr>
      <w:r w:rsidRPr="00FC448C">
        <w:t>How many chromosomes are in a human cell?</w:t>
      </w:r>
      <w:r w:rsidR="00576EA0">
        <w:t xml:space="preserve"> </w:t>
      </w:r>
      <w:r w:rsidR="00576EA0">
        <w:rPr>
          <w:u w:val="single"/>
        </w:rPr>
        <w:tab/>
      </w:r>
      <w:r w:rsidR="00576EA0">
        <w:rPr>
          <w:u w:val="single"/>
        </w:rPr>
        <w:tab/>
      </w:r>
      <w:r w:rsidR="00576EA0">
        <w:rPr>
          <w:u w:val="single"/>
        </w:rPr>
        <w:tab/>
      </w:r>
      <w:r w:rsidR="00576EA0">
        <w:rPr>
          <w:u w:val="single"/>
        </w:rPr>
        <w:tab/>
      </w:r>
    </w:p>
    <w:p w14:paraId="68CFF2E7" w14:textId="77777777" w:rsidR="00576EA0" w:rsidRDefault="00576EA0" w:rsidP="00576EA0">
      <w:pPr>
        <w:pStyle w:val="ListParagraph"/>
      </w:pPr>
    </w:p>
    <w:p w14:paraId="0CA6899F" w14:textId="77777777" w:rsidR="00576EA0" w:rsidRDefault="00FC448C" w:rsidP="00FC448C">
      <w:pPr>
        <w:pStyle w:val="ListParagraph"/>
        <w:numPr>
          <w:ilvl w:val="0"/>
          <w:numId w:val="1"/>
        </w:numPr>
      </w:pPr>
      <w:r w:rsidRPr="00FC448C">
        <w:t>Why are there “pairs” of chromosomes?   Where do they come from?</w:t>
      </w:r>
    </w:p>
    <w:p w14:paraId="6BFA5C58" w14:textId="77777777" w:rsidR="00FC448C" w:rsidRPr="00FC448C" w:rsidRDefault="00FC448C" w:rsidP="00FC448C"/>
    <w:p w14:paraId="7EB59606" w14:textId="77777777" w:rsidR="00FC448C" w:rsidRPr="00FC448C" w:rsidRDefault="00FC448C" w:rsidP="00FC448C">
      <w:pPr>
        <w:rPr>
          <w:u w:val="single"/>
        </w:rPr>
      </w:pPr>
    </w:p>
    <w:p w14:paraId="17496057" w14:textId="77777777" w:rsidR="00FC448C" w:rsidRPr="00FC448C" w:rsidRDefault="00FC448C" w:rsidP="00FC448C">
      <w:pPr>
        <w:rPr>
          <w:u w:val="single"/>
        </w:rPr>
      </w:pPr>
    </w:p>
    <w:p w14:paraId="75019C54" w14:textId="678E8A37" w:rsidR="00FC448C" w:rsidRPr="00FC448C" w:rsidRDefault="00FC448C" w:rsidP="00FC448C">
      <w:r w:rsidRPr="00FC448C">
        <w:rPr>
          <w:rFonts w:ascii="Times New Roman" w:hAnsi="Times New Roman" w:cs="Times New Roman"/>
        </w:rPr>
        <w:t>♣</w:t>
      </w:r>
      <w:r w:rsidRPr="00FC448C">
        <w:t xml:space="preserve"> </w:t>
      </w:r>
      <w:r w:rsidR="00E26B48">
        <w:t xml:space="preserve">(Go back) </w:t>
      </w:r>
      <w:r w:rsidRPr="00FC448C">
        <w:t xml:space="preserve">Click on </w:t>
      </w:r>
      <w:r w:rsidRPr="00F521CA">
        <w:rPr>
          <w:b/>
        </w:rPr>
        <w:t>“What is a protein?”</w:t>
      </w:r>
      <w:r w:rsidRPr="00FC448C">
        <w:t xml:space="preserve"> and go through the animation.  Answer the questions.</w:t>
      </w:r>
    </w:p>
    <w:p w14:paraId="59D74198" w14:textId="77777777" w:rsidR="00FC448C" w:rsidRDefault="00FC448C" w:rsidP="00576EA0">
      <w:pPr>
        <w:pStyle w:val="ListParagraph"/>
        <w:numPr>
          <w:ilvl w:val="0"/>
          <w:numId w:val="1"/>
        </w:numPr>
      </w:pPr>
      <w:r w:rsidRPr="00FC448C">
        <w:t>“There are proteins involved in the making of proteins.”  Explain this sentence.</w:t>
      </w:r>
    </w:p>
    <w:p w14:paraId="31FC4075" w14:textId="77777777" w:rsidR="00576EA0" w:rsidRPr="00FC448C" w:rsidRDefault="00576EA0" w:rsidP="00576EA0">
      <w:pPr>
        <w:pStyle w:val="ListParagraph"/>
      </w:pPr>
    </w:p>
    <w:p w14:paraId="354192FC" w14:textId="77777777" w:rsidR="00FC448C" w:rsidRPr="00FC448C" w:rsidRDefault="00FC448C" w:rsidP="00FC448C"/>
    <w:p w14:paraId="2FB09627" w14:textId="77777777" w:rsidR="00FC448C" w:rsidRPr="00FC448C" w:rsidRDefault="00FC448C" w:rsidP="00FC448C"/>
    <w:p w14:paraId="247D3062" w14:textId="77777777" w:rsidR="00FC448C" w:rsidRPr="00FC448C" w:rsidRDefault="00FC448C" w:rsidP="00FC448C"/>
    <w:p w14:paraId="71B5EDC0" w14:textId="62593F10" w:rsidR="00FC448C" w:rsidRPr="00FC448C" w:rsidRDefault="00FC448C" w:rsidP="00FC448C">
      <w:r w:rsidRPr="00FC448C">
        <w:rPr>
          <w:rFonts w:ascii="Times New Roman" w:hAnsi="Times New Roman" w:cs="Times New Roman"/>
        </w:rPr>
        <w:t>♣</w:t>
      </w:r>
      <w:r w:rsidRPr="00FC448C">
        <w:t xml:space="preserve"> </w:t>
      </w:r>
      <w:r w:rsidR="00E26B48">
        <w:t xml:space="preserve">(Go back) </w:t>
      </w:r>
      <w:r w:rsidRPr="00FC448C">
        <w:t>Click on “</w:t>
      </w:r>
      <w:r w:rsidRPr="00F521CA">
        <w:rPr>
          <w:b/>
        </w:rPr>
        <w:t>What is heredity?</w:t>
      </w:r>
      <w:r w:rsidRPr="00FC448C">
        <w:t>” and go through the animation and then answer the questions below.</w:t>
      </w:r>
    </w:p>
    <w:p w14:paraId="6B6EC9E5" w14:textId="77777777" w:rsidR="00FC448C" w:rsidRDefault="00FC448C" w:rsidP="00576EA0">
      <w:pPr>
        <w:pStyle w:val="ListParagraph"/>
        <w:numPr>
          <w:ilvl w:val="0"/>
          <w:numId w:val="1"/>
        </w:numPr>
      </w:pPr>
      <w:r w:rsidRPr="00FC448C">
        <w:t>Give an example of the environment acting on the expression of a genetic trait.</w:t>
      </w:r>
    </w:p>
    <w:p w14:paraId="14444CCE" w14:textId="77777777" w:rsidR="00576EA0" w:rsidRPr="00FC448C" w:rsidRDefault="00576EA0" w:rsidP="00576EA0">
      <w:pPr>
        <w:pStyle w:val="ListParagraph"/>
      </w:pPr>
    </w:p>
    <w:p w14:paraId="1B4342FF" w14:textId="77777777" w:rsidR="00FC448C" w:rsidRPr="00FC448C" w:rsidRDefault="00FC448C" w:rsidP="00FC448C"/>
    <w:p w14:paraId="54E21B33" w14:textId="0FD8AE67" w:rsidR="00FC448C" w:rsidRPr="00FC448C" w:rsidRDefault="00FC448C" w:rsidP="00FC448C">
      <w:pPr>
        <w:pStyle w:val="ListParagraph"/>
        <w:numPr>
          <w:ilvl w:val="0"/>
          <w:numId w:val="1"/>
        </w:numPr>
      </w:pPr>
      <w:r w:rsidRPr="00FC448C">
        <w:t>Where do we get our traits?</w:t>
      </w:r>
    </w:p>
    <w:p w14:paraId="013A5FBA" w14:textId="77777777" w:rsidR="00FC448C" w:rsidRPr="00FC448C" w:rsidRDefault="00FC448C" w:rsidP="00FC448C"/>
    <w:p w14:paraId="37772123" w14:textId="77777777" w:rsidR="00FC448C" w:rsidRPr="00FC448C" w:rsidRDefault="00FC448C" w:rsidP="00FC448C"/>
    <w:p w14:paraId="703F08E4" w14:textId="5E0B5AE5" w:rsidR="00FC448C" w:rsidRPr="00FC448C" w:rsidRDefault="00FC448C" w:rsidP="00FC448C">
      <w:r w:rsidRPr="00FC448C">
        <w:rPr>
          <w:rFonts w:ascii="Times New Roman" w:hAnsi="Times New Roman" w:cs="Times New Roman"/>
        </w:rPr>
        <w:t>♣</w:t>
      </w:r>
      <w:r w:rsidRPr="00FC448C">
        <w:t xml:space="preserve"> </w:t>
      </w:r>
      <w:r w:rsidR="00E26B48">
        <w:t xml:space="preserve">(Go back) </w:t>
      </w:r>
      <w:r w:rsidRPr="00FC448C">
        <w:t>Click on “</w:t>
      </w:r>
      <w:r w:rsidRPr="00F521CA">
        <w:rPr>
          <w:b/>
        </w:rPr>
        <w:t>What is a trait?”</w:t>
      </w:r>
      <w:r w:rsidRPr="00FC448C">
        <w:t xml:space="preserve"> and go through the animation and then answer the questions below.</w:t>
      </w:r>
    </w:p>
    <w:p w14:paraId="3D44FB94" w14:textId="77777777" w:rsidR="00FC448C" w:rsidRDefault="00FC448C" w:rsidP="00FC448C">
      <w:pPr>
        <w:pStyle w:val="ListParagraph"/>
        <w:numPr>
          <w:ilvl w:val="0"/>
          <w:numId w:val="1"/>
        </w:numPr>
      </w:pPr>
      <w:r w:rsidRPr="00FC448C">
        <w:t>Give an example of a physical trait that can be influenced by the environment.</w:t>
      </w:r>
    </w:p>
    <w:p w14:paraId="1A743436" w14:textId="77777777" w:rsidR="00576EA0" w:rsidRPr="00FC448C" w:rsidRDefault="00576EA0" w:rsidP="00576EA0">
      <w:pPr>
        <w:pStyle w:val="ListParagraph"/>
      </w:pPr>
    </w:p>
    <w:p w14:paraId="7703AE1E" w14:textId="77777777" w:rsidR="00FC448C" w:rsidRPr="00FC448C" w:rsidRDefault="00FC448C" w:rsidP="00FC448C"/>
    <w:p w14:paraId="633B9F12" w14:textId="77777777" w:rsidR="00FC448C" w:rsidRDefault="00FC448C" w:rsidP="00576EA0">
      <w:pPr>
        <w:pStyle w:val="ListParagraph"/>
        <w:numPr>
          <w:ilvl w:val="0"/>
          <w:numId w:val="1"/>
        </w:numPr>
      </w:pPr>
      <w:r w:rsidRPr="00FC448C">
        <w:t>Give an example of a behavioral trait that can be influenced by the environment.</w:t>
      </w:r>
    </w:p>
    <w:p w14:paraId="01525E38" w14:textId="77777777" w:rsidR="00FC448C" w:rsidRPr="00FC448C" w:rsidRDefault="00FC448C" w:rsidP="00FC448C"/>
    <w:p w14:paraId="4FF5344E" w14:textId="77777777" w:rsidR="00FC448C" w:rsidRPr="00FC448C" w:rsidRDefault="00FC448C" w:rsidP="00FC448C"/>
    <w:p w14:paraId="0CE46364" w14:textId="77777777" w:rsidR="00FC448C" w:rsidRDefault="00FC448C" w:rsidP="00576EA0">
      <w:pPr>
        <w:pStyle w:val="ListParagraph"/>
        <w:numPr>
          <w:ilvl w:val="0"/>
          <w:numId w:val="1"/>
        </w:numPr>
      </w:pPr>
      <w:r w:rsidRPr="00FC448C">
        <w:t>Give an example of a predisposition to a medical condition that can be influenced by the environment.</w:t>
      </w:r>
    </w:p>
    <w:p w14:paraId="74AAE4F8" w14:textId="77777777" w:rsidR="00F521CA" w:rsidRDefault="00F521CA" w:rsidP="00F521CA">
      <w:pPr>
        <w:pStyle w:val="ListParagraph"/>
      </w:pPr>
    </w:p>
    <w:p w14:paraId="30C5A41C" w14:textId="77777777" w:rsidR="00FC448C" w:rsidRPr="00FC448C" w:rsidRDefault="00FC448C" w:rsidP="00FC448C">
      <w:pPr>
        <w:rPr>
          <w:u w:val="single"/>
        </w:rPr>
      </w:pPr>
    </w:p>
    <w:p w14:paraId="2935832A" w14:textId="77777777" w:rsidR="00536D71" w:rsidRPr="00E20F44" w:rsidRDefault="00536D71" w:rsidP="00536D71">
      <w:pPr>
        <w:rPr>
          <w:b/>
          <w:sz w:val="28"/>
        </w:rPr>
      </w:pPr>
      <w:r w:rsidRPr="00E20F44">
        <w:rPr>
          <w:b/>
          <w:sz w:val="28"/>
          <w:u w:val="single"/>
        </w:rPr>
        <w:t>Part 2: Protein Synthesis</w:t>
      </w:r>
    </w:p>
    <w:p w14:paraId="04F5B68E" w14:textId="77777777" w:rsidR="00536D71" w:rsidRPr="00FC448C" w:rsidRDefault="00536D71" w:rsidP="00536D71">
      <w:r w:rsidRPr="00FC448C">
        <w:rPr>
          <w:rFonts w:ascii="Times New Roman" w:hAnsi="Times New Roman" w:cs="Times New Roman"/>
        </w:rPr>
        <w:t>♣</w:t>
      </w:r>
      <w:r w:rsidRPr="00FC448C">
        <w:t xml:space="preserve"> Go to</w:t>
      </w:r>
      <w:r>
        <w:t xml:space="preserve"> the second link on my Weebly</w:t>
      </w:r>
      <w:r w:rsidRPr="00FC448C">
        <w:t xml:space="preserve">: </w:t>
      </w:r>
      <w:r>
        <w:t>(</w:t>
      </w:r>
      <w:hyperlink r:id="rId12" w:history="1">
        <w:r w:rsidRPr="006F0B5B">
          <w:rPr>
            <w:rStyle w:val="Hyperlink"/>
          </w:rPr>
          <w:t>http://learn.genetics.utah.edu/content/molecules/transcribe/</w:t>
        </w:r>
      </w:hyperlink>
      <w:proofErr w:type="gramStart"/>
      <w:r>
        <w:t xml:space="preserve"> )</w:t>
      </w:r>
      <w:proofErr w:type="gramEnd"/>
      <w:r>
        <w:t xml:space="preserve"> Scroll DOWN below the animation and read </w:t>
      </w:r>
    </w:p>
    <w:p w14:paraId="61692653" w14:textId="77777777" w:rsidR="00536D71" w:rsidRDefault="00536D71" w:rsidP="00536D71">
      <w:pPr>
        <w:pStyle w:val="ListParagraph"/>
        <w:numPr>
          <w:ilvl w:val="0"/>
          <w:numId w:val="1"/>
        </w:numPr>
        <w:spacing w:line="360" w:lineRule="auto"/>
      </w:pPr>
      <w:r>
        <w:t>The two-step process by which cells can read a gene and produce a string of amino acids</w:t>
      </w:r>
    </w:p>
    <w:p w14:paraId="19F01599" w14:textId="77777777" w:rsidR="00536D71" w:rsidRDefault="00536D71" w:rsidP="00536D71">
      <w:pPr>
        <w:spacing w:line="360" w:lineRule="auto"/>
        <w:rPr>
          <w:u w:val="single"/>
        </w:rPr>
      </w:pPr>
      <w:proofErr w:type="gramStart"/>
      <w:r>
        <w:t>that</w:t>
      </w:r>
      <w:proofErr w:type="gramEnd"/>
      <w:r>
        <w:t xml:space="preserve"> will eventually become a protein is called: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2A794116" w14:textId="77777777" w:rsidR="00536D71" w:rsidRDefault="00536D71" w:rsidP="00536D71">
      <w:pPr>
        <w:pStyle w:val="ListParagraph"/>
        <w:numPr>
          <w:ilvl w:val="0"/>
          <w:numId w:val="1"/>
        </w:numPr>
      </w:pPr>
      <w:r w:rsidRPr="00B221A9">
        <w:t xml:space="preserve">How is mRNA different from DNA? </w:t>
      </w:r>
    </w:p>
    <w:p w14:paraId="08C2ACCE" w14:textId="77777777" w:rsidR="00536D71" w:rsidRDefault="00536D71" w:rsidP="00536D71">
      <w:pPr>
        <w:pStyle w:val="ListParagraph"/>
      </w:pPr>
    </w:p>
    <w:p w14:paraId="2F6C1D13" w14:textId="77777777" w:rsidR="00536D71" w:rsidRDefault="00536D71" w:rsidP="00536D71">
      <w:pPr>
        <w:pStyle w:val="ListParagraph"/>
      </w:pPr>
    </w:p>
    <w:p w14:paraId="61A42B41" w14:textId="77777777" w:rsidR="00536D71" w:rsidRDefault="00536D71" w:rsidP="00536D71">
      <w:pPr>
        <w:pStyle w:val="ListParagraph"/>
        <w:numPr>
          <w:ilvl w:val="0"/>
          <w:numId w:val="1"/>
        </w:numPr>
      </w:pPr>
      <w:r w:rsidRPr="00B221A9">
        <w:t>Summarize the differences between transcription and translation in the char</w:t>
      </w:r>
      <w:r>
        <w:t>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3220"/>
        <w:gridCol w:w="3001"/>
        <w:gridCol w:w="2846"/>
      </w:tblGrid>
      <w:tr w:rsidR="00E20F44" w14:paraId="6DCFB660" w14:textId="77777777" w:rsidTr="00E20F44">
        <w:tc>
          <w:tcPr>
            <w:tcW w:w="1751" w:type="dxa"/>
          </w:tcPr>
          <w:p w14:paraId="721C5625" w14:textId="77777777" w:rsidR="00E20F44" w:rsidRPr="00E20F44" w:rsidRDefault="00E20F44" w:rsidP="00E20F44">
            <w:pPr>
              <w:rPr>
                <w:b/>
              </w:rPr>
            </w:pPr>
            <w:r w:rsidRPr="00E20F44">
              <w:rPr>
                <w:b/>
              </w:rPr>
              <w:t>Process</w:t>
            </w:r>
          </w:p>
        </w:tc>
        <w:tc>
          <w:tcPr>
            <w:tcW w:w="3220" w:type="dxa"/>
          </w:tcPr>
          <w:p w14:paraId="4421BB1C" w14:textId="77777777" w:rsidR="00E20F44" w:rsidRPr="00E20F44" w:rsidRDefault="00E20F44" w:rsidP="00E20F44">
            <w:pPr>
              <w:rPr>
                <w:b/>
              </w:rPr>
            </w:pPr>
            <w:r w:rsidRPr="00E20F44">
              <w:rPr>
                <w:b/>
              </w:rPr>
              <w:t>Beginning Material</w:t>
            </w:r>
          </w:p>
        </w:tc>
        <w:tc>
          <w:tcPr>
            <w:tcW w:w="3001" w:type="dxa"/>
          </w:tcPr>
          <w:p w14:paraId="5D13E9C7" w14:textId="77777777" w:rsidR="00E20F44" w:rsidRPr="00E20F44" w:rsidRDefault="00E20F44" w:rsidP="00E20F44">
            <w:pPr>
              <w:rPr>
                <w:b/>
              </w:rPr>
            </w:pPr>
            <w:r w:rsidRPr="00E20F44">
              <w:rPr>
                <w:b/>
              </w:rPr>
              <w:t>Ending Material</w:t>
            </w:r>
          </w:p>
        </w:tc>
        <w:tc>
          <w:tcPr>
            <w:tcW w:w="2846" w:type="dxa"/>
          </w:tcPr>
          <w:p w14:paraId="5FFC5181" w14:textId="77777777" w:rsidR="00E20F44" w:rsidRPr="00E20F44" w:rsidRDefault="00E20F44" w:rsidP="00E20F44">
            <w:pPr>
              <w:rPr>
                <w:b/>
              </w:rPr>
            </w:pPr>
            <w:r w:rsidRPr="00E20F44">
              <w:rPr>
                <w:b/>
              </w:rPr>
              <w:t>Location (where in cell it happens)</w:t>
            </w:r>
          </w:p>
        </w:tc>
      </w:tr>
      <w:tr w:rsidR="00E20F44" w14:paraId="3A0CF5BF" w14:textId="77777777" w:rsidTr="00E20F44">
        <w:tc>
          <w:tcPr>
            <w:tcW w:w="1751" w:type="dxa"/>
          </w:tcPr>
          <w:p w14:paraId="54946C06" w14:textId="77777777" w:rsidR="00E20F44" w:rsidRPr="00E20F44" w:rsidRDefault="00E20F44" w:rsidP="00E20F44">
            <w:pPr>
              <w:rPr>
                <w:b/>
              </w:rPr>
            </w:pPr>
            <w:r w:rsidRPr="00E20F44">
              <w:rPr>
                <w:b/>
              </w:rPr>
              <w:t>Transcription</w:t>
            </w:r>
          </w:p>
        </w:tc>
        <w:tc>
          <w:tcPr>
            <w:tcW w:w="3220" w:type="dxa"/>
          </w:tcPr>
          <w:p w14:paraId="5D00F26D" w14:textId="77777777" w:rsidR="00E20F44" w:rsidRDefault="00E20F44" w:rsidP="00E20F44"/>
        </w:tc>
        <w:tc>
          <w:tcPr>
            <w:tcW w:w="3001" w:type="dxa"/>
          </w:tcPr>
          <w:p w14:paraId="08612E0C" w14:textId="77777777" w:rsidR="00E20F44" w:rsidRDefault="00E20F44" w:rsidP="00E20F44"/>
        </w:tc>
        <w:tc>
          <w:tcPr>
            <w:tcW w:w="2846" w:type="dxa"/>
          </w:tcPr>
          <w:p w14:paraId="13302BCC" w14:textId="77777777" w:rsidR="00E20F44" w:rsidRDefault="00E20F44" w:rsidP="00E20F44">
            <w:pPr>
              <w:spacing w:line="480" w:lineRule="auto"/>
            </w:pPr>
          </w:p>
        </w:tc>
      </w:tr>
      <w:tr w:rsidR="00E20F44" w14:paraId="4A979572" w14:textId="77777777" w:rsidTr="00E20F44">
        <w:tc>
          <w:tcPr>
            <w:tcW w:w="1751" w:type="dxa"/>
          </w:tcPr>
          <w:p w14:paraId="1E3C628D" w14:textId="77777777" w:rsidR="00E20F44" w:rsidRPr="00E20F44" w:rsidRDefault="00E20F44" w:rsidP="00E20F44">
            <w:pPr>
              <w:rPr>
                <w:b/>
              </w:rPr>
            </w:pPr>
            <w:r w:rsidRPr="00E20F44">
              <w:rPr>
                <w:b/>
              </w:rPr>
              <w:t>Translation</w:t>
            </w:r>
          </w:p>
        </w:tc>
        <w:tc>
          <w:tcPr>
            <w:tcW w:w="3220" w:type="dxa"/>
          </w:tcPr>
          <w:p w14:paraId="0D9D7D9D" w14:textId="77777777" w:rsidR="00E20F44" w:rsidRDefault="00E20F44" w:rsidP="00E20F44"/>
        </w:tc>
        <w:tc>
          <w:tcPr>
            <w:tcW w:w="3001" w:type="dxa"/>
          </w:tcPr>
          <w:p w14:paraId="6DE8A0F6" w14:textId="77777777" w:rsidR="00E20F44" w:rsidRDefault="00E20F44" w:rsidP="00E20F44"/>
        </w:tc>
        <w:tc>
          <w:tcPr>
            <w:tcW w:w="2846" w:type="dxa"/>
          </w:tcPr>
          <w:p w14:paraId="1073EEA9" w14:textId="77777777" w:rsidR="00E20F44" w:rsidRDefault="00E20F44" w:rsidP="00E20F44">
            <w:pPr>
              <w:spacing w:line="480" w:lineRule="auto"/>
            </w:pPr>
          </w:p>
        </w:tc>
      </w:tr>
    </w:tbl>
    <w:p w14:paraId="344D1E44" w14:textId="77777777" w:rsidR="00536D71" w:rsidRDefault="00536D71" w:rsidP="00536D71">
      <w:pPr>
        <w:rPr>
          <w:rFonts w:ascii="Times New Roman" w:hAnsi="Times New Roman" w:cs="Times New Roman"/>
        </w:rPr>
      </w:pPr>
    </w:p>
    <w:p w14:paraId="0D8EE71B" w14:textId="77777777" w:rsidR="00536D71" w:rsidRPr="00B221A9" w:rsidRDefault="00536D71" w:rsidP="00536D71">
      <w:r w:rsidRPr="00FC448C">
        <w:rPr>
          <w:rFonts w:ascii="Times New Roman" w:hAnsi="Times New Roman" w:cs="Times New Roman"/>
        </w:rPr>
        <w:t>♣</w:t>
      </w:r>
      <w:r w:rsidRPr="00FC448C">
        <w:t xml:space="preserve"> </w:t>
      </w:r>
      <w:r>
        <w:t xml:space="preserve">Scroll back UP to the animation. </w:t>
      </w:r>
      <w:r w:rsidRPr="00FC448C">
        <w:t>Click</w:t>
      </w:r>
      <w:r w:rsidRPr="00FC448C">
        <w:rPr>
          <w:u w:val="single"/>
        </w:rPr>
        <w:t xml:space="preserve"> </w:t>
      </w:r>
      <w:r w:rsidRPr="00FC448C">
        <w:t xml:space="preserve">the button that </w:t>
      </w:r>
      <w:proofErr w:type="gramStart"/>
      <w:r w:rsidRPr="00FC448C">
        <w:t>says</w:t>
      </w:r>
      <w:proofErr w:type="gramEnd"/>
      <w:r w:rsidRPr="00FC448C">
        <w:t xml:space="preserve"> “click here to begin”.  Use the keyboard to type the bases that would form the mRNA.  Follow the instructions to determine the order of the amino acids.</w:t>
      </w:r>
    </w:p>
    <w:p w14:paraId="3E44A677" w14:textId="77777777" w:rsidR="00536D71" w:rsidRDefault="00536D71" w:rsidP="00536D71">
      <w:pPr>
        <w:pStyle w:val="ListParagraph"/>
        <w:numPr>
          <w:ilvl w:val="0"/>
          <w:numId w:val="1"/>
        </w:numPr>
      </w:pPr>
      <w:r w:rsidRPr="00FC448C">
        <w:t>List the order of your amino acids.</w:t>
      </w:r>
    </w:p>
    <w:p w14:paraId="6AB2EAC9" w14:textId="77777777" w:rsidR="00536D71" w:rsidRPr="00FC448C" w:rsidRDefault="00536D71" w:rsidP="00536D71">
      <w:pPr>
        <w:pStyle w:val="ListParagraph"/>
      </w:pPr>
    </w:p>
    <w:p w14:paraId="6CE60CC4" w14:textId="77777777" w:rsidR="00536D71" w:rsidRPr="00FC448C" w:rsidRDefault="00536D71" w:rsidP="00536D71"/>
    <w:p w14:paraId="50849CAF" w14:textId="77777777" w:rsidR="00536D71" w:rsidRPr="00FC448C" w:rsidRDefault="00536D71" w:rsidP="00536D71"/>
    <w:p w14:paraId="0A7BCB8E" w14:textId="77777777" w:rsidR="00536D71" w:rsidRDefault="00536D71" w:rsidP="00536D71">
      <w:pPr>
        <w:pStyle w:val="ListParagraph"/>
        <w:numPr>
          <w:ilvl w:val="0"/>
          <w:numId w:val="1"/>
        </w:numPr>
      </w:pPr>
      <w:r w:rsidRPr="00FC448C">
        <w:t>How did the process know to end?</w:t>
      </w:r>
    </w:p>
    <w:p w14:paraId="4A3CC23B" w14:textId="77777777" w:rsidR="00536D71" w:rsidRDefault="00536D71" w:rsidP="00536D71"/>
    <w:p w14:paraId="17F41B64" w14:textId="77777777" w:rsidR="00A807FE" w:rsidRPr="00E20F44" w:rsidRDefault="00A807FE" w:rsidP="00536D71">
      <w:pPr>
        <w:rPr>
          <w:b/>
          <w:sz w:val="28"/>
          <w:u w:val="single"/>
        </w:rPr>
      </w:pPr>
      <w:r w:rsidRPr="00E20F44">
        <w:rPr>
          <w:b/>
          <w:sz w:val="28"/>
          <w:u w:val="single"/>
        </w:rPr>
        <w:t>Part 3: The Central Dogma</w:t>
      </w:r>
    </w:p>
    <w:p w14:paraId="0ACB8986" w14:textId="77777777" w:rsidR="00A807FE" w:rsidRDefault="00A807FE" w:rsidP="00536D71">
      <w:r w:rsidRPr="00FC448C">
        <w:rPr>
          <w:rFonts w:ascii="Times New Roman" w:hAnsi="Times New Roman" w:cs="Times New Roman"/>
        </w:rPr>
        <w:t>♣</w:t>
      </w:r>
      <w:r w:rsidRPr="00FC448C">
        <w:t xml:space="preserve"> Go to</w:t>
      </w:r>
      <w:r>
        <w:t xml:space="preserve"> the third link on my Weebly: (</w:t>
      </w:r>
      <w:hyperlink r:id="rId13" w:history="1">
        <w:r w:rsidRPr="006F0B5B">
          <w:rPr>
            <w:rStyle w:val="Hyperlink"/>
          </w:rPr>
          <w:t>http://learn.genetics.utah.edu/content/molecules/centraldogma/</w:t>
        </w:r>
      </w:hyperlink>
      <w:r>
        <w:t xml:space="preserve">) </w:t>
      </w:r>
    </w:p>
    <w:p w14:paraId="3D678404" w14:textId="77777777" w:rsidR="00A807FE" w:rsidRDefault="00703EC6" w:rsidP="00A807FE">
      <w:pPr>
        <w:pStyle w:val="ListParagraph"/>
        <w:numPr>
          <w:ilvl w:val="0"/>
          <w:numId w:val="1"/>
        </w:numPr>
      </w:pPr>
      <w:r>
        <w:t>What is the “Central Dogma”?</w:t>
      </w:r>
    </w:p>
    <w:p w14:paraId="474058FB" w14:textId="77777777" w:rsidR="00703EC6" w:rsidRDefault="00703EC6" w:rsidP="00703EC6"/>
    <w:p w14:paraId="0AA2729F" w14:textId="77777777" w:rsidR="00703EC6" w:rsidRDefault="00703EC6" w:rsidP="00703EC6"/>
    <w:p w14:paraId="151404A6" w14:textId="77777777" w:rsidR="00703EC6" w:rsidRDefault="00703EC6" w:rsidP="00A807FE">
      <w:pPr>
        <w:pStyle w:val="ListParagraph"/>
        <w:numPr>
          <w:ilvl w:val="0"/>
          <w:numId w:val="1"/>
        </w:numPr>
      </w:pPr>
      <w:r>
        <w:t>Read about each of the molecules in the animation by clicking on them. Fill out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953"/>
        <w:gridCol w:w="7848"/>
      </w:tblGrid>
      <w:tr w:rsidR="00703EC6" w14:paraId="0E85B112" w14:textId="77777777" w:rsidTr="00703EC6">
        <w:tc>
          <w:tcPr>
            <w:tcW w:w="1215" w:type="dxa"/>
          </w:tcPr>
          <w:p w14:paraId="3C030156" w14:textId="77777777" w:rsidR="00703EC6" w:rsidRPr="00703EC6" w:rsidRDefault="00703EC6" w:rsidP="00703EC6">
            <w:pPr>
              <w:rPr>
                <w:b/>
              </w:rPr>
            </w:pPr>
            <w:r w:rsidRPr="00703EC6">
              <w:rPr>
                <w:b/>
              </w:rPr>
              <w:t>Molecule</w:t>
            </w:r>
          </w:p>
        </w:tc>
        <w:tc>
          <w:tcPr>
            <w:tcW w:w="1953" w:type="dxa"/>
          </w:tcPr>
          <w:p w14:paraId="5A572073" w14:textId="77777777" w:rsidR="00703EC6" w:rsidRPr="00703EC6" w:rsidRDefault="00703EC6" w:rsidP="00703EC6">
            <w:pPr>
              <w:rPr>
                <w:b/>
              </w:rPr>
            </w:pPr>
            <w:r w:rsidRPr="00703EC6">
              <w:rPr>
                <w:b/>
              </w:rPr>
              <w:t>Location in Cell</w:t>
            </w:r>
          </w:p>
        </w:tc>
        <w:tc>
          <w:tcPr>
            <w:tcW w:w="7848" w:type="dxa"/>
          </w:tcPr>
          <w:p w14:paraId="5B84BE4F" w14:textId="77777777" w:rsidR="00703EC6" w:rsidRPr="00703EC6" w:rsidRDefault="00703EC6" w:rsidP="00703EC6">
            <w:pPr>
              <w:rPr>
                <w:b/>
              </w:rPr>
            </w:pPr>
            <w:r w:rsidRPr="00703EC6">
              <w:rPr>
                <w:b/>
              </w:rPr>
              <w:t>Function</w:t>
            </w:r>
          </w:p>
        </w:tc>
      </w:tr>
      <w:tr w:rsidR="00703EC6" w14:paraId="6A52716C" w14:textId="77777777" w:rsidTr="00703EC6">
        <w:tc>
          <w:tcPr>
            <w:tcW w:w="1215" w:type="dxa"/>
          </w:tcPr>
          <w:p w14:paraId="39E6C73F" w14:textId="77777777" w:rsidR="00703EC6" w:rsidRDefault="00703EC6" w:rsidP="00703EC6">
            <w:r>
              <w:t>DNA</w:t>
            </w:r>
          </w:p>
        </w:tc>
        <w:tc>
          <w:tcPr>
            <w:tcW w:w="1953" w:type="dxa"/>
          </w:tcPr>
          <w:p w14:paraId="65768F34" w14:textId="77777777" w:rsidR="00703EC6" w:rsidRDefault="00703EC6" w:rsidP="00703EC6"/>
        </w:tc>
        <w:tc>
          <w:tcPr>
            <w:tcW w:w="7848" w:type="dxa"/>
          </w:tcPr>
          <w:p w14:paraId="1060BD7F" w14:textId="77777777" w:rsidR="00703EC6" w:rsidRDefault="00703EC6" w:rsidP="00703EC6">
            <w:pPr>
              <w:spacing w:line="720" w:lineRule="auto"/>
            </w:pPr>
          </w:p>
        </w:tc>
      </w:tr>
      <w:tr w:rsidR="00703EC6" w14:paraId="1BA37A0D" w14:textId="77777777" w:rsidTr="00703EC6">
        <w:tc>
          <w:tcPr>
            <w:tcW w:w="1215" w:type="dxa"/>
          </w:tcPr>
          <w:p w14:paraId="77D63697" w14:textId="77777777" w:rsidR="00703EC6" w:rsidRDefault="00703EC6" w:rsidP="00703EC6">
            <w:proofErr w:type="gramStart"/>
            <w:r>
              <w:t>mRNA</w:t>
            </w:r>
            <w:proofErr w:type="gramEnd"/>
          </w:p>
        </w:tc>
        <w:tc>
          <w:tcPr>
            <w:tcW w:w="1953" w:type="dxa"/>
          </w:tcPr>
          <w:p w14:paraId="6FF93072" w14:textId="77777777" w:rsidR="00703EC6" w:rsidRDefault="00703EC6" w:rsidP="00703EC6"/>
        </w:tc>
        <w:tc>
          <w:tcPr>
            <w:tcW w:w="7848" w:type="dxa"/>
          </w:tcPr>
          <w:p w14:paraId="45C46D57" w14:textId="77777777" w:rsidR="00703EC6" w:rsidRDefault="00703EC6" w:rsidP="00703EC6">
            <w:pPr>
              <w:spacing w:line="720" w:lineRule="auto"/>
            </w:pPr>
          </w:p>
        </w:tc>
      </w:tr>
      <w:tr w:rsidR="00703EC6" w14:paraId="1B03D9F6" w14:textId="77777777" w:rsidTr="00703EC6">
        <w:tc>
          <w:tcPr>
            <w:tcW w:w="1215" w:type="dxa"/>
          </w:tcPr>
          <w:p w14:paraId="698DF739" w14:textId="77777777" w:rsidR="00703EC6" w:rsidRDefault="00703EC6" w:rsidP="00703EC6">
            <w:proofErr w:type="gramStart"/>
            <w:r>
              <w:t>tRNA</w:t>
            </w:r>
            <w:proofErr w:type="gramEnd"/>
          </w:p>
        </w:tc>
        <w:tc>
          <w:tcPr>
            <w:tcW w:w="1953" w:type="dxa"/>
          </w:tcPr>
          <w:p w14:paraId="06522FE2" w14:textId="77777777" w:rsidR="00703EC6" w:rsidRDefault="00703EC6" w:rsidP="00703EC6"/>
        </w:tc>
        <w:tc>
          <w:tcPr>
            <w:tcW w:w="7848" w:type="dxa"/>
          </w:tcPr>
          <w:p w14:paraId="1A03B357" w14:textId="77777777" w:rsidR="00703EC6" w:rsidRDefault="00703EC6" w:rsidP="00703EC6">
            <w:pPr>
              <w:spacing w:line="720" w:lineRule="auto"/>
            </w:pPr>
          </w:p>
        </w:tc>
      </w:tr>
      <w:tr w:rsidR="00703EC6" w14:paraId="46E45E76" w14:textId="77777777" w:rsidTr="00703EC6">
        <w:tc>
          <w:tcPr>
            <w:tcW w:w="1215" w:type="dxa"/>
          </w:tcPr>
          <w:p w14:paraId="7DCD8589" w14:textId="77777777" w:rsidR="00703EC6" w:rsidRDefault="00703EC6" w:rsidP="00703EC6">
            <w:proofErr w:type="spellStart"/>
            <w:proofErr w:type="gramStart"/>
            <w:r>
              <w:t>rRNA</w:t>
            </w:r>
            <w:proofErr w:type="spellEnd"/>
            <w:proofErr w:type="gramEnd"/>
          </w:p>
        </w:tc>
        <w:tc>
          <w:tcPr>
            <w:tcW w:w="1953" w:type="dxa"/>
          </w:tcPr>
          <w:p w14:paraId="5088CA6F" w14:textId="77777777" w:rsidR="00703EC6" w:rsidRDefault="00703EC6" w:rsidP="00703EC6"/>
        </w:tc>
        <w:tc>
          <w:tcPr>
            <w:tcW w:w="7848" w:type="dxa"/>
          </w:tcPr>
          <w:p w14:paraId="2ACAF34B" w14:textId="77777777" w:rsidR="00703EC6" w:rsidRDefault="00703EC6" w:rsidP="00703EC6">
            <w:pPr>
              <w:spacing w:line="720" w:lineRule="auto"/>
            </w:pPr>
          </w:p>
        </w:tc>
      </w:tr>
    </w:tbl>
    <w:p w14:paraId="4208A305" w14:textId="77777777" w:rsidR="00703EC6" w:rsidRDefault="00703EC6" w:rsidP="00703EC6"/>
    <w:p w14:paraId="6062BB99" w14:textId="77777777" w:rsidR="00A807FE" w:rsidRDefault="00A807FE" w:rsidP="00536D71"/>
    <w:p w14:paraId="46C3D30B" w14:textId="77777777" w:rsidR="00536D71" w:rsidRPr="00E20F44" w:rsidRDefault="00703EC6" w:rsidP="00536D71">
      <w:pPr>
        <w:rPr>
          <w:b/>
          <w:sz w:val="28"/>
          <w:u w:val="single"/>
        </w:rPr>
      </w:pPr>
      <w:r w:rsidRPr="00E20F44">
        <w:rPr>
          <w:b/>
          <w:sz w:val="28"/>
          <w:u w:val="single"/>
        </w:rPr>
        <w:t>Part 4</w:t>
      </w:r>
      <w:r w:rsidR="00536D71" w:rsidRPr="00E20F44">
        <w:rPr>
          <w:b/>
          <w:sz w:val="28"/>
          <w:u w:val="single"/>
        </w:rPr>
        <w:t>: More Info</w:t>
      </w:r>
    </w:p>
    <w:p w14:paraId="61842D81" w14:textId="77777777" w:rsidR="00536D71" w:rsidRPr="00FC448C" w:rsidRDefault="00536D71" w:rsidP="00536D71">
      <w:r w:rsidRPr="00FC448C">
        <w:rPr>
          <w:rFonts w:ascii="Times New Roman" w:hAnsi="Times New Roman" w:cs="Times New Roman"/>
        </w:rPr>
        <w:t>♣</w:t>
      </w:r>
      <w:r w:rsidRPr="00FC448C">
        <w:t xml:space="preserve"> Go to</w:t>
      </w:r>
      <w:r>
        <w:t xml:space="preserve"> the </w:t>
      </w:r>
      <w:r w:rsidR="00703EC6">
        <w:t>fourth</w:t>
      </w:r>
      <w:r>
        <w:t xml:space="preserve"> link on my Weebly: (</w:t>
      </w:r>
      <w:hyperlink r:id="rId14" w:history="1">
        <w:r w:rsidR="00703EC6" w:rsidRPr="006F0B5B">
          <w:rPr>
            <w:rStyle w:val="Hyperlink"/>
          </w:rPr>
          <w:t>www.wisc-online.com/objects/index_tj.asp?objid=AP1302</w:t>
        </w:r>
      </w:hyperlink>
      <w:r>
        <w:t>)</w:t>
      </w:r>
    </w:p>
    <w:p w14:paraId="26D285E8" w14:textId="77777777" w:rsidR="00536D71" w:rsidRPr="00FC448C" w:rsidRDefault="00536D71" w:rsidP="00536D71">
      <w:r w:rsidRPr="00FC448C">
        <w:rPr>
          <w:u w:val="single"/>
        </w:rPr>
        <w:t>Read</w:t>
      </w:r>
      <w:r w:rsidRPr="00FC448C">
        <w:t xml:space="preserve"> the animation page by page – just click the “next” button</w:t>
      </w:r>
      <w:r>
        <w:t xml:space="preserve"> when you are ready to move on.</w:t>
      </w:r>
    </w:p>
    <w:p w14:paraId="7567D92A" w14:textId="77777777" w:rsidR="00536D71" w:rsidRDefault="00536D71" w:rsidP="00536D71">
      <w:pPr>
        <w:pStyle w:val="ListParagraph"/>
        <w:numPr>
          <w:ilvl w:val="0"/>
          <w:numId w:val="1"/>
        </w:numPr>
      </w:pPr>
      <w:r w:rsidRPr="00FC448C">
        <w:t>How does the mRNA leave the nucleus?</w:t>
      </w:r>
    </w:p>
    <w:p w14:paraId="2C030FD4" w14:textId="77777777" w:rsidR="00536D71" w:rsidRPr="00FC448C" w:rsidRDefault="00536D71" w:rsidP="00536D71"/>
    <w:p w14:paraId="0C82FD54" w14:textId="77777777" w:rsidR="00536D71" w:rsidRPr="00FC448C" w:rsidRDefault="00536D71" w:rsidP="00536D71"/>
    <w:p w14:paraId="183D33AB" w14:textId="77777777" w:rsidR="00536D71" w:rsidRDefault="00536D71" w:rsidP="00536D71">
      <w:pPr>
        <w:pStyle w:val="ListParagraph"/>
        <w:numPr>
          <w:ilvl w:val="0"/>
          <w:numId w:val="1"/>
        </w:numPr>
      </w:pPr>
      <w:r w:rsidRPr="00FC448C">
        <w:t>How many amino acids does each codon code for?</w:t>
      </w:r>
      <w:r w:rsidR="00703EC6">
        <w:t xml:space="preserve"> </w:t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</w:p>
    <w:p w14:paraId="7EF3EAC7" w14:textId="77777777" w:rsidR="00FC448C" w:rsidRPr="00FC448C" w:rsidRDefault="00FC448C" w:rsidP="00FC448C">
      <w:pPr>
        <w:rPr>
          <w:u w:val="single"/>
        </w:rPr>
      </w:pPr>
    </w:p>
    <w:p w14:paraId="6E82D551" w14:textId="77777777" w:rsidR="00FC448C" w:rsidRPr="00E20F44" w:rsidRDefault="00703EC6" w:rsidP="00FC448C">
      <w:pPr>
        <w:rPr>
          <w:b/>
          <w:sz w:val="28"/>
          <w:u w:val="single"/>
        </w:rPr>
      </w:pPr>
      <w:r w:rsidRPr="00E20F44">
        <w:rPr>
          <w:b/>
          <w:sz w:val="28"/>
          <w:u w:val="single"/>
        </w:rPr>
        <w:t>Part 5</w:t>
      </w:r>
      <w:r w:rsidR="00FC448C" w:rsidRPr="00E20F44">
        <w:rPr>
          <w:b/>
          <w:sz w:val="28"/>
          <w:u w:val="single"/>
        </w:rPr>
        <w:t xml:space="preserve">: DNA </w:t>
      </w:r>
      <w:r w:rsidR="00B221A9" w:rsidRPr="00E20F44">
        <w:rPr>
          <w:b/>
          <w:sz w:val="28"/>
          <w:u w:val="single"/>
        </w:rPr>
        <w:t xml:space="preserve">Workshop </w:t>
      </w:r>
    </w:p>
    <w:p w14:paraId="2C3E7C8A" w14:textId="77777777" w:rsidR="00FC448C" w:rsidRPr="00FC448C" w:rsidRDefault="00FC448C" w:rsidP="00FC448C">
      <w:proofErr w:type="gramStart"/>
      <w:r w:rsidRPr="00FC448C">
        <w:rPr>
          <w:rFonts w:ascii="Times New Roman" w:hAnsi="Times New Roman" w:cs="Times New Roman"/>
        </w:rPr>
        <w:t>♣</w:t>
      </w:r>
      <w:r w:rsidRPr="00FC448C">
        <w:t xml:space="preserve">  Go</w:t>
      </w:r>
      <w:proofErr w:type="gramEnd"/>
      <w:r w:rsidRPr="00FC448C">
        <w:t xml:space="preserve"> to</w:t>
      </w:r>
      <w:r w:rsidR="00576EA0">
        <w:t xml:space="preserve"> the </w:t>
      </w:r>
      <w:r w:rsidR="00703EC6">
        <w:t>fif</w:t>
      </w:r>
      <w:r w:rsidR="00536D71">
        <w:t>th</w:t>
      </w:r>
      <w:r w:rsidR="00576EA0">
        <w:t xml:space="preserve"> </w:t>
      </w:r>
      <w:r w:rsidR="00B221A9">
        <w:t>link from my Weebly: (</w:t>
      </w:r>
      <w:hyperlink r:id="rId15" w:history="1">
        <w:r w:rsidR="00B221A9" w:rsidRPr="00E26B48">
          <w:rPr>
            <w:rStyle w:val="Hyperlink"/>
            <w:u w:val="none"/>
          </w:rPr>
          <w:t>http://www.pbs.org/wgbh/aso/tryit/dna/#</w:t>
        </w:r>
      </w:hyperlink>
      <w:r w:rsidR="00B221A9">
        <w:t>)</w:t>
      </w:r>
      <w:r w:rsidR="00B221A9" w:rsidRPr="00E26B48">
        <w:t xml:space="preserve"> and click on </w:t>
      </w:r>
      <w:r w:rsidR="00B221A9">
        <w:t>“</w:t>
      </w:r>
      <w:r w:rsidR="00B221A9" w:rsidRPr="00E26B48">
        <w:t>DNA Workshop Activity</w:t>
      </w:r>
      <w:r w:rsidR="00B221A9">
        <w:t>”</w:t>
      </w:r>
    </w:p>
    <w:p w14:paraId="743C7433" w14:textId="77777777" w:rsidR="00FC448C" w:rsidRPr="00FC448C" w:rsidRDefault="00FC448C" w:rsidP="00FC448C">
      <w:r w:rsidRPr="00FC448C">
        <w:rPr>
          <w:rFonts w:ascii="Times New Roman" w:hAnsi="Times New Roman" w:cs="Times New Roman"/>
        </w:rPr>
        <w:t>♣</w:t>
      </w:r>
      <w:r w:rsidRPr="00FC448C">
        <w:t xml:space="preserve"> Click: “DNA replication” (upper left) and then click “unzip”.  Read the script, answer the questions below, and then, </w:t>
      </w:r>
      <w:proofErr w:type="gramStart"/>
      <w:r w:rsidRPr="00FC448C">
        <w:t>click</w:t>
      </w:r>
      <w:proofErr w:type="gramEnd"/>
      <w:r w:rsidRPr="00FC448C">
        <w:t xml:space="preserve"> “OK”.</w:t>
      </w:r>
    </w:p>
    <w:p w14:paraId="4E42BFF6" w14:textId="77777777" w:rsidR="00FC448C" w:rsidRDefault="00FC448C" w:rsidP="00536D71">
      <w:pPr>
        <w:pStyle w:val="ListParagraph"/>
        <w:numPr>
          <w:ilvl w:val="0"/>
          <w:numId w:val="1"/>
        </w:numPr>
      </w:pPr>
      <w:r w:rsidRPr="00FC448C">
        <w:t xml:space="preserve">In a real cell, what does the DNA </w:t>
      </w:r>
      <w:proofErr w:type="gramStart"/>
      <w:r w:rsidRPr="00FC448C">
        <w:t>molecule do</w:t>
      </w:r>
      <w:proofErr w:type="gramEnd"/>
      <w:r w:rsidRPr="00FC448C">
        <w:t xml:space="preserve"> before it unzips?</w:t>
      </w:r>
    </w:p>
    <w:p w14:paraId="71CB2EE2" w14:textId="77777777" w:rsidR="00576EA0" w:rsidRPr="00FC448C" w:rsidRDefault="00576EA0" w:rsidP="00576EA0">
      <w:pPr>
        <w:pStyle w:val="ListParagraph"/>
      </w:pPr>
    </w:p>
    <w:p w14:paraId="1AD2913C" w14:textId="77777777" w:rsidR="00FC448C" w:rsidRPr="00FC448C" w:rsidRDefault="00FC448C" w:rsidP="00FC448C"/>
    <w:p w14:paraId="1B1A6B76" w14:textId="77777777" w:rsidR="00FC448C" w:rsidRDefault="00FC448C" w:rsidP="00536D71">
      <w:pPr>
        <w:pStyle w:val="ListParagraph"/>
        <w:numPr>
          <w:ilvl w:val="0"/>
          <w:numId w:val="1"/>
        </w:numPr>
      </w:pPr>
      <w:r w:rsidRPr="00FC448C">
        <w:t>What molecules break the rungs (bases) apart?</w:t>
      </w:r>
    </w:p>
    <w:p w14:paraId="5F995E57" w14:textId="77777777" w:rsidR="00576EA0" w:rsidRPr="00FC448C" w:rsidRDefault="00576EA0" w:rsidP="00576EA0">
      <w:pPr>
        <w:pStyle w:val="ListParagraph"/>
      </w:pPr>
    </w:p>
    <w:p w14:paraId="19C50C98" w14:textId="77777777" w:rsidR="00FC448C" w:rsidRPr="00FC448C" w:rsidRDefault="00FC448C" w:rsidP="00FC448C"/>
    <w:p w14:paraId="3780E6A8" w14:textId="77777777" w:rsidR="00FC448C" w:rsidRPr="00FC448C" w:rsidRDefault="00FC448C" w:rsidP="00FC448C">
      <w:r w:rsidRPr="00FC448C">
        <w:rPr>
          <w:rFonts w:ascii="Times New Roman" w:hAnsi="Times New Roman" w:cs="Times New Roman"/>
        </w:rPr>
        <w:t>♣</w:t>
      </w:r>
      <w:r w:rsidRPr="00FC448C">
        <w:t xml:space="preserve"> Drag the correct bases over to “synthesize” the new DNA halves then read the script, answer the questions, and then click “OK”.</w:t>
      </w:r>
    </w:p>
    <w:p w14:paraId="671D80CA" w14:textId="77777777" w:rsidR="00FC448C" w:rsidRDefault="00FC448C" w:rsidP="00536D71">
      <w:pPr>
        <w:pStyle w:val="ListParagraph"/>
        <w:numPr>
          <w:ilvl w:val="0"/>
          <w:numId w:val="1"/>
        </w:numPr>
      </w:pPr>
      <w:r w:rsidRPr="00FC448C">
        <w:t>How many base pairs are in the real human genome?</w:t>
      </w:r>
      <w:r w:rsidR="00703EC6">
        <w:t xml:space="preserve"> </w:t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</w:p>
    <w:p w14:paraId="71E2A357" w14:textId="77777777" w:rsidR="00FC448C" w:rsidRPr="00FC448C" w:rsidRDefault="00FC448C" w:rsidP="00FC448C"/>
    <w:p w14:paraId="1EA13845" w14:textId="77777777" w:rsidR="00FC448C" w:rsidRPr="00FC448C" w:rsidRDefault="00FC448C" w:rsidP="00FC448C">
      <w:pPr>
        <w:rPr>
          <w:u w:val="single"/>
        </w:rPr>
      </w:pPr>
    </w:p>
    <w:p w14:paraId="29F865B1" w14:textId="77777777" w:rsidR="00FC448C" w:rsidRPr="00FC448C" w:rsidRDefault="00B221A9" w:rsidP="00FC448C">
      <w:r w:rsidRPr="00FC448C">
        <w:rPr>
          <w:rFonts w:ascii="Times New Roman" w:hAnsi="Times New Roman" w:cs="Times New Roman"/>
        </w:rPr>
        <w:t>♣</w:t>
      </w:r>
      <w:r>
        <w:rPr>
          <w:rFonts w:ascii="Times New Roman" w:hAnsi="Times New Roman" w:cs="Times New Roman"/>
        </w:rPr>
        <w:t xml:space="preserve"> </w:t>
      </w:r>
      <w:r w:rsidRPr="00FC448C">
        <w:t xml:space="preserve">Go </w:t>
      </w:r>
      <w:r w:rsidR="00536D71">
        <w:t xml:space="preserve">back to </w:t>
      </w:r>
      <w:r w:rsidR="00E26B48" w:rsidRPr="00E26B48">
        <w:t>click on DNA Workshop Activity</w:t>
      </w:r>
      <w:r w:rsidR="00536D71">
        <w:t xml:space="preserve"> but now click on</w:t>
      </w:r>
      <w:r w:rsidR="00FC448C" w:rsidRPr="00FC448C">
        <w:t xml:space="preserve"> “protein synthesis” (upper</w:t>
      </w:r>
      <w:r w:rsidR="00E26B48">
        <w:t xml:space="preserve"> right) and then click “un</w:t>
      </w:r>
      <w:r w:rsidR="00FC448C" w:rsidRPr="00FC448C">
        <w:t>zip”.</w:t>
      </w:r>
    </w:p>
    <w:p w14:paraId="3961FABD" w14:textId="77777777" w:rsidR="00FC448C" w:rsidRDefault="00FC448C" w:rsidP="00536D71">
      <w:pPr>
        <w:pStyle w:val="ListParagraph"/>
        <w:numPr>
          <w:ilvl w:val="0"/>
          <w:numId w:val="1"/>
        </w:numPr>
      </w:pPr>
      <w:r w:rsidRPr="00FC448C">
        <w:t>How much of the DNA molecule actually unzips in a real cell?</w:t>
      </w:r>
      <w:r w:rsidR="00703EC6">
        <w:t xml:space="preserve"> </w:t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</w:p>
    <w:p w14:paraId="7EDCEA6A" w14:textId="77777777" w:rsidR="00FC448C" w:rsidRPr="00FC448C" w:rsidRDefault="00FC448C" w:rsidP="00FC448C"/>
    <w:p w14:paraId="7C19E8D4" w14:textId="77777777" w:rsidR="00FC448C" w:rsidRPr="00FC448C" w:rsidRDefault="00FC448C" w:rsidP="00FC448C">
      <w:r w:rsidRPr="00FC448C">
        <w:rPr>
          <w:rFonts w:ascii="Times New Roman" w:hAnsi="Times New Roman" w:cs="Times New Roman"/>
        </w:rPr>
        <w:t>♣</w:t>
      </w:r>
      <w:r w:rsidRPr="00FC448C">
        <w:t xml:space="preserve"> Base pair the nucleotides for just one half of the DNA.  Read the script, answer the questions, and then click “OK”.</w:t>
      </w:r>
    </w:p>
    <w:p w14:paraId="090604D4" w14:textId="77777777" w:rsidR="00FC448C" w:rsidRPr="00FC448C" w:rsidRDefault="00FC448C" w:rsidP="00FC448C">
      <w:pPr>
        <w:pStyle w:val="ListParagraph"/>
        <w:numPr>
          <w:ilvl w:val="0"/>
          <w:numId w:val="1"/>
        </w:numPr>
      </w:pPr>
      <w:r w:rsidRPr="00FC448C">
        <w:t>About how many bases would a real mRNA molecule have?</w:t>
      </w:r>
      <w:r w:rsidR="00703EC6">
        <w:t xml:space="preserve"> </w:t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</w:p>
    <w:p w14:paraId="46F3FD93" w14:textId="77777777" w:rsidR="00FC448C" w:rsidRPr="00FC448C" w:rsidRDefault="00FC448C" w:rsidP="00FC448C"/>
    <w:p w14:paraId="1953D1F6" w14:textId="77777777" w:rsidR="00FC448C" w:rsidRPr="00FC448C" w:rsidRDefault="00FC448C" w:rsidP="00FC448C">
      <w:pPr>
        <w:pStyle w:val="ListParagraph"/>
        <w:numPr>
          <w:ilvl w:val="0"/>
          <w:numId w:val="1"/>
        </w:numPr>
      </w:pPr>
      <w:r w:rsidRPr="00FC448C">
        <w:t>Where does the mRNA go now?</w:t>
      </w:r>
      <w:r w:rsidR="00703EC6">
        <w:t xml:space="preserve"> </w:t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</w:p>
    <w:p w14:paraId="3FAA90E0" w14:textId="77777777" w:rsidR="00FC448C" w:rsidRPr="00FC448C" w:rsidRDefault="00FC448C" w:rsidP="00FC448C">
      <w:r w:rsidRPr="00FC448C">
        <w:rPr>
          <w:rFonts w:ascii="Times New Roman" w:hAnsi="Times New Roman" w:cs="Times New Roman"/>
        </w:rPr>
        <w:t>♣</w:t>
      </w:r>
      <w:r w:rsidRPr="00FC448C">
        <w:t xml:space="preserve"> Match the tRNA molecules to their base pair nucleotides on the mRNA and then answer the questions below.</w:t>
      </w:r>
    </w:p>
    <w:p w14:paraId="0D84B84C" w14:textId="77777777" w:rsidR="00FC448C" w:rsidRDefault="00FC448C" w:rsidP="00536D71">
      <w:pPr>
        <w:pStyle w:val="ListParagraph"/>
        <w:numPr>
          <w:ilvl w:val="0"/>
          <w:numId w:val="1"/>
        </w:numPr>
      </w:pPr>
      <w:r w:rsidRPr="00FC448C">
        <w:t>Which molecule has the codons?</w:t>
      </w:r>
      <w:r w:rsidR="00703EC6">
        <w:t xml:space="preserve"> </w:t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</w:p>
    <w:p w14:paraId="379EE3B2" w14:textId="77777777" w:rsidR="00FC448C" w:rsidRPr="00FC448C" w:rsidRDefault="00FC448C" w:rsidP="00FC448C"/>
    <w:p w14:paraId="65920452" w14:textId="77777777" w:rsidR="00FC448C" w:rsidRDefault="00FC448C" w:rsidP="00536D71">
      <w:pPr>
        <w:pStyle w:val="ListParagraph"/>
        <w:numPr>
          <w:ilvl w:val="0"/>
          <w:numId w:val="1"/>
        </w:numPr>
      </w:pPr>
      <w:r w:rsidRPr="00FC448C">
        <w:t>Which molecule has the anticodons?</w:t>
      </w:r>
      <w:r w:rsidR="00703EC6">
        <w:t xml:space="preserve"> </w:t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</w:p>
    <w:p w14:paraId="2DBCA3C5" w14:textId="77777777" w:rsidR="00FC448C" w:rsidRPr="00FC448C" w:rsidRDefault="00FC448C" w:rsidP="00FC448C"/>
    <w:p w14:paraId="38E37836" w14:textId="77777777" w:rsidR="00FC448C" w:rsidRDefault="00FC448C" w:rsidP="00536D71">
      <w:pPr>
        <w:pStyle w:val="ListParagraph"/>
        <w:numPr>
          <w:ilvl w:val="0"/>
          <w:numId w:val="1"/>
        </w:numPr>
      </w:pPr>
      <w:r w:rsidRPr="00FC448C">
        <w:t xml:space="preserve">What molecules are attached to the </w:t>
      </w:r>
      <w:proofErr w:type="spellStart"/>
      <w:proofErr w:type="gramStart"/>
      <w:r w:rsidRPr="00FC448C">
        <w:t>tRNAs</w:t>
      </w:r>
      <w:proofErr w:type="spellEnd"/>
      <w:proofErr w:type="gramEnd"/>
      <w:r w:rsidRPr="00FC448C">
        <w:t>?</w:t>
      </w:r>
      <w:r w:rsidR="00703EC6">
        <w:t xml:space="preserve"> </w:t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  <w:r w:rsidR="00703EC6">
        <w:rPr>
          <w:u w:val="single"/>
        </w:rPr>
        <w:tab/>
      </w:r>
    </w:p>
    <w:p w14:paraId="09877993" w14:textId="77777777" w:rsidR="00FC448C" w:rsidRPr="00FC448C" w:rsidRDefault="00FC448C" w:rsidP="00FC448C"/>
    <w:p w14:paraId="2D4FBA98" w14:textId="77777777" w:rsidR="00FC448C" w:rsidRPr="00FC448C" w:rsidRDefault="00FC448C" w:rsidP="00FC448C">
      <w:r w:rsidRPr="00FC448C">
        <w:rPr>
          <w:rFonts w:ascii="Times New Roman" w:hAnsi="Times New Roman" w:cs="Times New Roman"/>
        </w:rPr>
        <w:t>♣</w:t>
      </w:r>
      <w:r w:rsidRPr="00FC448C">
        <w:t xml:space="preserve">Click “OK” and continue matching the </w:t>
      </w:r>
      <w:proofErr w:type="spellStart"/>
      <w:proofErr w:type="gramStart"/>
      <w:r w:rsidRPr="00FC448C">
        <w:t>tRNAs</w:t>
      </w:r>
      <w:proofErr w:type="spellEnd"/>
      <w:proofErr w:type="gramEnd"/>
      <w:r w:rsidRPr="00FC448C">
        <w:t>.    Read the script, answer the</w:t>
      </w:r>
      <w:r w:rsidR="00B221A9">
        <w:t xml:space="preserve"> questions and then click “OK”.</w:t>
      </w:r>
    </w:p>
    <w:p w14:paraId="66B629EA" w14:textId="77777777" w:rsidR="00FC448C" w:rsidRDefault="00FC448C" w:rsidP="00536D71">
      <w:pPr>
        <w:pStyle w:val="ListParagraph"/>
        <w:numPr>
          <w:ilvl w:val="0"/>
          <w:numId w:val="1"/>
        </w:numPr>
      </w:pPr>
      <w:r w:rsidRPr="00FC448C">
        <w:t>Where does the first tRNA go?</w:t>
      </w:r>
    </w:p>
    <w:p w14:paraId="7572E7E5" w14:textId="77777777" w:rsidR="00B221A9" w:rsidRPr="00FC448C" w:rsidRDefault="00B221A9" w:rsidP="00B221A9"/>
    <w:p w14:paraId="54373FFD" w14:textId="77777777" w:rsidR="00B221A9" w:rsidRPr="00FC448C" w:rsidRDefault="00B221A9" w:rsidP="00B221A9"/>
    <w:p w14:paraId="669EBA3A" w14:textId="77777777" w:rsidR="00536D71" w:rsidRPr="00E20F44" w:rsidRDefault="00703EC6" w:rsidP="00536D71">
      <w:pPr>
        <w:rPr>
          <w:b/>
          <w:sz w:val="28"/>
        </w:rPr>
      </w:pPr>
      <w:r w:rsidRPr="00E20F44">
        <w:rPr>
          <w:b/>
          <w:sz w:val="28"/>
          <w:u w:val="single"/>
        </w:rPr>
        <w:t>Part 6</w:t>
      </w:r>
      <w:r w:rsidR="00536D71" w:rsidRPr="00E20F44">
        <w:rPr>
          <w:b/>
          <w:sz w:val="28"/>
          <w:u w:val="single"/>
        </w:rPr>
        <w:t xml:space="preserve">: DNA Double Helix Game: </w:t>
      </w:r>
    </w:p>
    <w:p w14:paraId="725B43CB" w14:textId="77777777" w:rsidR="00536D71" w:rsidRDefault="00536D71" w:rsidP="00536D71">
      <w:r w:rsidRPr="00FC448C">
        <w:rPr>
          <w:rFonts w:ascii="Times New Roman" w:hAnsi="Times New Roman" w:cs="Times New Roman"/>
        </w:rPr>
        <w:t>♣</w:t>
      </w:r>
      <w:r>
        <w:rPr>
          <w:rFonts w:ascii="Times New Roman" w:hAnsi="Times New Roman" w:cs="Times New Roman"/>
        </w:rPr>
        <w:t xml:space="preserve"> </w:t>
      </w:r>
      <w:r w:rsidR="00703EC6">
        <w:t>Go to the six</w:t>
      </w:r>
      <w:r>
        <w:t>th link on my Weebly: (</w:t>
      </w:r>
      <w:hyperlink r:id="rId16" w:history="1">
        <w:r w:rsidRPr="006F0B5B">
          <w:rPr>
            <w:rStyle w:val="Hyperlink"/>
          </w:rPr>
          <w:t>nobelprize.org/</w:t>
        </w:r>
        <w:proofErr w:type="spellStart"/>
        <w:r w:rsidRPr="006F0B5B">
          <w:rPr>
            <w:rStyle w:val="Hyperlink"/>
          </w:rPr>
          <w:t>educational_games</w:t>
        </w:r>
        <w:proofErr w:type="spellEnd"/>
        <w:r w:rsidRPr="006F0B5B">
          <w:rPr>
            <w:rStyle w:val="Hyperlink"/>
          </w:rPr>
          <w:t>/medicine/</w:t>
        </w:r>
        <w:proofErr w:type="spellStart"/>
        <w:r w:rsidRPr="006F0B5B">
          <w:rPr>
            <w:rStyle w:val="Hyperlink"/>
          </w:rPr>
          <w:t>dna_double_helix</w:t>
        </w:r>
        <w:proofErr w:type="spellEnd"/>
        <w:r w:rsidRPr="006F0B5B">
          <w:rPr>
            <w:rStyle w:val="Hyperlink"/>
          </w:rPr>
          <w:t>/</w:t>
        </w:r>
      </w:hyperlink>
      <w:r>
        <w:t xml:space="preserve">) </w:t>
      </w:r>
    </w:p>
    <w:p w14:paraId="3244C533" w14:textId="77777777" w:rsidR="00536D71" w:rsidRDefault="00536D71" w:rsidP="00536D71">
      <w:r w:rsidRPr="00FC448C">
        <w:rPr>
          <w:rFonts w:ascii="Times New Roman" w:hAnsi="Times New Roman" w:cs="Times New Roman"/>
        </w:rPr>
        <w:t>♣</w:t>
      </w:r>
      <w:r>
        <w:rPr>
          <w:rFonts w:ascii="Times New Roman" w:hAnsi="Times New Roman" w:cs="Times New Roman"/>
        </w:rPr>
        <w:t xml:space="preserve"> </w:t>
      </w:r>
      <w:r>
        <w:t>Click on “</w:t>
      </w:r>
      <w:r w:rsidRPr="00384AD4">
        <w:rPr>
          <w:b/>
        </w:rPr>
        <w:t>Play DNA Game</w:t>
      </w:r>
      <w:r>
        <w:t>”; Click “next” and reading each page, continue to click ne</w:t>
      </w:r>
      <w:r w:rsidR="00A807FE">
        <w:t>xt until you come to the game.</w:t>
      </w:r>
      <w:r>
        <w:t xml:space="preserve"> Click on organism #1 and match the base pairs as fast as you can! It is hard.</w:t>
      </w:r>
    </w:p>
    <w:p w14:paraId="134DF226" w14:textId="77777777" w:rsidR="00536D71" w:rsidRDefault="00536D71" w:rsidP="00536D71">
      <w:r>
        <w:t xml:space="preserve">Click </w:t>
      </w:r>
      <w:proofErr w:type="gramStart"/>
      <w:r>
        <w:t>Next</w:t>
      </w:r>
      <w:proofErr w:type="gramEnd"/>
      <w:r>
        <w:t xml:space="preserve"> and then click on each organism until you identify the one that belongs to chromosome #1; continue playing the game with the other two chromosomes, filling in the chart below.</w:t>
      </w:r>
    </w:p>
    <w:p w14:paraId="304F4D42" w14:textId="77777777" w:rsidR="00FC448C" w:rsidRDefault="00536D71" w:rsidP="00536D71">
      <w:r>
        <w:t>Be careful, other teams may get different results.</w:t>
      </w:r>
    </w:p>
    <w:p w14:paraId="6D53B251" w14:textId="77777777" w:rsidR="00A807FE" w:rsidRDefault="00A807FE" w:rsidP="00A807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1980"/>
        <w:gridCol w:w="1890"/>
        <w:gridCol w:w="3528"/>
      </w:tblGrid>
      <w:tr w:rsidR="00A807FE" w14:paraId="2196FFFF" w14:textId="77777777" w:rsidTr="00A807FE">
        <w:tc>
          <w:tcPr>
            <w:tcW w:w="1638" w:type="dxa"/>
          </w:tcPr>
          <w:p w14:paraId="3EECC95C" w14:textId="77777777" w:rsidR="00A807FE" w:rsidRDefault="00A807FE" w:rsidP="00A807FE">
            <w:pPr>
              <w:jc w:val="center"/>
            </w:pPr>
            <w:r>
              <w:t>Chromosome #</w:t>
            </w:r>
          </w:p>
        </w:tc>
        <w:tc>
          <w:tcPr>
            <w:tcW w:w="1980" w:type="dxa"/>
          </w:tcPr>
          <w:p w14:paraId="1CF592AF" w14:textId="77777777" w:rsidR="00A807FE" w:rsidRDefault="00A807FE" w:rsidP="00A807FE">
            <w:pPr>
              <w:jc w:val="center"/>
            </w:pPr>
            <w:r>
              <w:t>How many</w:t>
            </w:r>
          </w:p>
          <w:p w14:paraId="14090943" w14:textId="77777777" w:rsidR="00A807FE" w:rsidRDefault="00A807FE" w:rsidP="00A807FE">
            <w:pPr>
              <w:jc w:val="center"/>
            </w:pPr>
            <w:proofErr w:type="gramStart"/>
            <w:r>
              <w:t>chromosomes</w:t>
            </w:r>
            <w:proofErr w:type="gramEnd"/>
            <w:r>
              <w:t>?</w:t>
            </w:r>
          </w:p>
        </w:tc>
        <w:tc>
          <w:tcPr>
            <w:tcW w:w="1980" w:type="dxa"/>
          </w:tcPr>
          <w:p w14:paraId="39B4FFF8" w14:textId="77777777" w:rsidR="00A807FE" w:rsidRDefault="00A807FE" w:rsidP="00A807FE">
            <w:pPr>
              <w:jc w:val="center"/>
            </w:pPr>
            <w:r>
              <w:t>How many base</w:t>
            </w:r>
          </w:p>
          <w:p w14:paraId="6FCCA282" w14:textId="77777777" w:rsidR="00A807FE" w:rsidRDefault="00A807FE" w:rsidP="00A807FE">
            <w:pPr>
              <w:jc w:val="center"/>
            </w:pPr>
            <w:proofErr w:type="gramStart"/>
            <w:r>
              <w:t>pairs</w:t>
            </w:r>
            <w:proofErr w:type="gramEnd"/>
            <w:r>
              <w:t>?</w:t>
            </w:r>
          </w:p>
        </w:tc>
        <w:tc>
          <w:tcPr>
            <w:tcW w:w="1890" w:type="dxa"/>
          </w:tcPr>
          <w:p w14:paraId="18835821" w14:textId="77777777" w:rsidR="00A807FE" w:rsidRDefault="00A807FE" w:rsidP="00A807FE">
            <w:pPr>
              <w:jc w:val="center"/>
            </w:pPr>
            <w:r>
              <w:t>How many</w:t>
            </w:r>
          </w:p>
          <w:p w14:paraId="01D8AA0E" w14:textId="77777777" w:rsidR="00A807FE" w:rsidRDefault="00A807FE" w:rsidP="00A807FE">
            <w:pPr>
              <w:jc w:val="center"/>
            </w:pPr>
            <w:proofErr w:type="gramStart"/>
            <w:r>
              <w:t>genes</w:t>
            </w:r>
            <w:proofErr w:type="gramEnd"/>
            <w:r>
              <w:t>?</w:t>
            </w:r>
          </w:p>
        </w:tc>
        <w:tc>
          <w:tcPr>
            <w:tcW w:w="3528" w:type="dxa"/>
          </w:tcPr>
          <w:p w14:paraId="70009A2C" w14:textId="77777777" w:rsidR="00A807FE" w:rsidRDefault="00A807FE" w:rsidP="00A807FE">
            <w:pPr>
              <w:jc w:val="center"/>
            </w:pPr>
            <w:r>
              <w:t>What is the</w:t>
            </w:r>
          </w:p>
          <w:p w14:paraId="622787F0" w14:textId="77777777" w:rsidR="00A807FE" w:rsidRDefault="00A807FE" w:rsidP="00A807FE">
            <w:pPr>
              <w:jc w:val="center"/>
            </w:pPr>
            <w:proofErr w:type="gramStart"/>
            <w:r>
              <w:t>organism</w:t>
            </w:r>
            <w:proofErr w:type="gramEnd"/>
            <w:r>
              <w:t>?</w:t>
            </w:r>
          </w:p>
        </w:tc>
      </w:tr>
      <w:tr w:rsidR="00A807FE" w14:paraId="30DF7F12" w14:textId="77777777" w:rsidTr="00A807FE">
        <w:tc>
          <w:tcPr>
            <w:tcW w:w="1638" w:type="dxa"/>
          </w:tcPr>
          <w:p w14:paraId="38E78C24" w14:textId="77777777" w:rsidR="00A807FE" w:rsidRPr="00A807FE" w:rsidRDefault="00A807FE" w:rsidP="00A807FE">
            <w:pPr>
              <w:jc w:val="center"/>
              <w:rPr>
                <w:b/>
              </w:rPr>
            </w:pPr>
            <w:r w:rsidRPr="00A807FE">
              <w:rPr>
                <w:b/>
              </w:rPr>
              <w:t>1</w:t>
            </w:r>
          </w:p>
        </w:tc>
        <w:tc>
          <w:tcPr>
            <w:tcW w:w="1980" w:type="dxa"/>
          </w:tcPr>
          <w:p w14:paraId="25F804E4" w14:textId="77777777" w:rsidR="00A807FE" w:rsidRDefault="00A807FE" w:rsidP="00703EC6">
            <w:pPr>
              <w:spacing w:line="480" w:lineRule="auto"/>
            </w:pPr>
          </w:p>
        </w:tc>
        <w:tc>
          <w:tcPr>
            <w:tcW w:w="1980" w:type="dxa"/>
          </w:tcPr>
          <w:p w14:paraId="36E06111" w14:textId="77777777" w:rsidR="00A807FE" w:rsidRDefault="00A807FE" w:rsidP="00703EC6">
            <w:pPr>
              <w:spacing w:line="480" w:lineRule="auto"/>
            </w:pPr>
          </w:p>
        </w:tc>
        <w:tc>
          <w:tcPr>
            <w:tcW w:w="1890" w:type="dxa"/>
          </w:tcPr>
          <w:p w14:paraId="58F89288" w14:textId="77777777" w:rsidR="00A807FE" w:rsidRDefault="00A807FE" w:rsidP="00703EC6">
            <w:pPr>
              <w:spacing w:line="480" w:lineRule="auto"/>
            </w:pPr>
          </w:p>
        </w:tc>
        <w:tc>
          <w:tcPr>
            <w:tcW w:w="3528" w:type="dxa"/>
          </w:tcPr>
          <w:p w14:paraId="531A3E93" w14:textId="77777777" w:rsidR="00A807FE" w:rsidRDefault="00A807FE" w:rsidP="00703EC6">
            <w:pPr>
              <w:spacing w:line="480" w:lineRule="auto"/>
            </w:pPr>
          </w:p>
        </w:tc>
      </w:tr>
      <w:tr w:rsidR="00A807FE" w14:paraId="64860E5C" w14:textId="77777777" w:rsidTr="00A807FE">
        <w:tc>
          <w:tcPr>
            <w:tcW w:w="1638" w:type="dxa"/>
          </w:tcPr>
          <w:p w14:paraId="091A9E13" w14:textId="77777777" w:rsidR="00A807FE" w:rsidRPr="00A807FE" w:rsidRDefault="00A807FE" w:rsidP="00A807FE">
            <w:pPr>
              <w:jc w:val="center"/>
              <w:rPr>
                <w:b/>
              </w:rPr>
            </w:pPr>
            <w:r w:rsidRPr="00A807FE">
              <w:rPr>
                <w:b/>
              </w:rPr>
              <w:t>2</w:t>
            </w:r>
          </w:p>
        </w:tc>
        <w:tc>
          <w:tcPr>
            <w:tcW w:w="1980" w:type="dxa"/>
          </w:tcPr>
          <w:p w14:paraId="5D2EEBC8" w14:textId="77777777" w:rsidR="00A807FE" w:rsidRDefault="00A807FE" w:rsidP="00703EC6">
            <w:pPr>
              <w:spacing w:line="480" w:lineRule="auto"/>
            </w:pPr>
          </w:p>
        </w:tc>
        <w:tc>
          <w:tcPr>
            <w:tcW w:w="1980" w:type="dxa"/>
          </w:tcPr>
          <w:p w14:paraId="6C18504A" w14:textId="77777777" w:rsidR="00A807FE" w:rsidRDefault="00A807FE" w:rsidP="00703EC6">
            <w:pPr>
              <w:spacing w:line="480" w:lineRule="auto"/>
            </w:pPr>
          </w:p>
        </w:tc>
        <w:tc>
          <w:tcPr>
            <w:tcW w:w="1890" w:type="dxa"/>
          </w:tcPr>
          <w:p w14:paraId="7BCD11A7" w14:textId="77777777" w:rsidR="00A807FE" w:rsidRDefault="00A807FE" w:rsidP="00703EC6">
            <w:pPr>
              <w:spacing w:line="480" w:lineRule="auto"/>
            </w:pPr>
          </w:p>
        </w:tc>
        <w:tc>
          <w:tcPr>
            <w:tcW w:w="3528" w:type="dxa"/>
          </w:tcPr>
          <w:p w14:paraId="052B2DBB" w14:textId="77777777" w:rsidR="00A807FE" w:rsidRDefault="00A807FE" w:rsidP="00703EC6">
            <w:pPr>
              <w:spacing w:line="480" w:lineRule="auto"/>
            </w:pPr>
          </w:p>
        </w:tc>
      </w:tr>
      <w:tr w:rsidR="00A807FE" w14:paraId="320F7C08" w14:textId="77777777" w:rsidTr="00A807FE">
        <w:tc>
          <w:tcPr>
            <w:tcW w:w="1638" w:type="dxa"/>
          </w:tcPr>
          <w:p w14:paraId="05E1DECE" w14:textId="77777777" w:rsidR="00A807FE" w:rsidRPr="00A807FE" w:rsidRDefault="00A807FE" w:rsidP="00A807FE">
            <w:pPr>
              <w:jc w:val="center"/>
              <w:rPr>
                <w:b/>
              </w:rPr>
            </w:pPr>
            <w:r w:rsidRPr="00A807FE">
              <w:rPr>
                <w:b/>
              </w:rPr>
              <w:t>3</w:t>
            </w:r>
          </w:p>
        </w:tc>
        <w:tc>
          <w:tcPr>
            <w:tcW w:w="1980" w:type="dxa"/>
          </w:tcPr>
          <w:p w14:paraId="452D3038" w14:textId="77777777" w:rsidR="00A807FE" w:rsidRDefault="00A807FE" w:rsidP="00703EC6">
            <w:pPr>
              <w:spacing w:line="480" w:lineRule="auto"/>
            </w:pPr>
          </w:p>
        </w:tc>
        <w:tc>
          <w:tcPr>
            <w:tcW w:w="1980" w:type="dxa"/>
          </w:tcPr>
          <w:p w14:paraId="719FB4B3" w14:textId="77777777" w:rsidR="00A807FE" w:rsidRDefault="00A807FE" w:rsidP="00703EC6">
            <w:pPr>
              <w:spacing w:line="480" w:lineRule="auto"/>
            </w:pPr>
          </w:p>
        </w:tc>
        <w:tc>
          <w:tcPr>
            <w:tcW w:w="1890" w:type="dxa"/>
          </w:tcPr>
          <w:p w14:paraId="16E4277F" w14:textId="77777777" w:rsidR="00A807FE" w:rsidRDefault="00A807FE" w:rsidP="00703EC6">
            <w:pPr>
              <w:spacing w:line="480" w:lineRule="auto"/>
            </w:pPr>
          </w:p>
        </w:tc>
        <w:tc>
          <w:tcPr>
            <w:tcW w:w="3528" w:type="dxa"/>
          </w:tcPr>
          <w:p w14:paraId="49CBFF57" w14:textId="77777777" w:rsidR="00A807FE" w:rsidRDefault="00A807FE" w:rsidP="00703EC6">
            <w:pPr>
              <w:spacing w:line="480" w:lineRule="auto"/>
            </w:pPr>
          </w:p>
        </w:tc>
      </w:tr>
    </w:tbl>
    <w:p w14:paraId="17160711" w14:textId="77777777" w:rsidR="00A807FE" w:rsidRDefault="00A807FE" w:rsidP="00A807FE"/>
    <w:p w14:paraId="4319C794" w14:textId="1090A93E" w:rsidR="00703EC6" w:rsidRPr="00F7554F" w:rsidRDefault="00F7554F" w:rsidP="00A807FE">
      <w:pPr>
        <w:rPr>
          <w:b/>
          <w:sz w:val="28"/>
          <w:u w:val="single"/>
        </w:rPr>
      </w:pPr>
      <w:r w:rsidRPr="00F7554F">
        <w:rPr>
          <w:b/>
          <w:sz w:val="28"/>
          <w:u w:val="single"/>
        </w:rPr>
        <w:t>Part 7: Summary</w:t>
      </w:r>
    </w:p>
    <w:p w14:paraId="0C72BA2B" w14:textId="492B1393" w:rsidR="00F7554F" w:rsidRDefault="00F7554F" w:rsidP="00A807FE">
      <w:r>
        <w:t xml:space="preserve">Summarize what you learned through this activity using </w:t>
      </w:r>
      <w:r w:rsidRPr="00F7554F">
        <w:rPr>
          <w:u w:val="single"/>
        </w:rPr>
        <w:t>3-5 complete sentences</w:t>
      </w:r>
      <w:r>
        <w:t>.</w:t>
      </w:r>
    </w:p>
    <w:p w14:paraId="4F0A5FA4" w14:textId="77777777" w:rsidR="00703EC6" w:rsidRDefault="00703EC6" w:rsidP="00A807FE"/>
    <w:p w14:paraId="18B969D2" w14:textId="77777777" w:rsidR="00F7554F" w:rsidRDefault="00F7554F" w:rsidP="00A807FE"/>
    <w:p w14:paraId="1C1D5CE8" w14:textId="77777777" w:rsidR="00F7554F" w:rsidRDefault="00F7554F" w:rsidP="00A807FE"/>
    <w:p w14:paraId="2D81EBED" w14:textId="77777777" w:rsidR="00F7554F" w:rsidRDefault="00F7554F" w:rsidP="00A807FE">
      <w:bookmarkStart w:id="0" w:name="_GoBack"/>
      <w:bookmarkEnd w:id="0"/>
    </w:p>
    <w:p w14:paraId="1A9D04D0" w14:textId="77777777" w:rsidR="00F7554F" w:rsidRDefault="00F7554F" w:rsidP="00A807FE"/>
    <w:p w14:paraId="6C44AD0D" w14:textId="77777777" w:rsidR="00F7554F" w:rsidRDefault="00F7554F" w:rsidP="00A807FE"/>
    <w:p w14:paraId="21AFB047" w14:textId="77777777" w:rsidR="00F7554F" w:rsidRDefault="00F7554F" w:rsidP="00A807FE"/>
    <w:p w14:paraId="6C0A64A3" w14:textId="77777777" w:rsidR="00F7554F" w:rsidRDefault="00F7554F" w:rsidP="00A807FE"/>
    <w:p w14:paraId="65C3C10A" w14:textId="77777777" w:rsidR="00F7554F" w:rsidRDefault="00F7554F" w:rsidP="00A807FE"/>
    <w:p w14:paraId="21D19857" w14:textId="77777777" w:rsidR="00F7554F" w:rsidRDefault="00F7554F" w:rsidP="00A807FE"/>
    <w:p w14:paraId="7D5BDD74" w14:textId="77777777" w:rsidR="00F7554F" w:rsidRDefault="00F7554F" w:rsidP="00A807FE"/>
    <w:p w14:paraId="5C03FF7A" w14:textId="77777777" w:rsidR="00703EC6" w:rsidRPr="00F7554F" w:rsidRDefault="00703EC6" w:rsidP="00703EC6">
      <w:pPr>
        <w:pBdr>
          <w:top w:val="dotDash" w:sz="4" w:space="1" w:color="auto"/>
        </w:pBdr>
        <w:rPr>
          <w:sz w:val="18"/>
        </w:rPr>
      </w:pPr>
      <w:r w:rsidRPr="00F7554F">
        <w:rPr>
          <w:sz w:val="20"/>
        </w:rPr>
        <w:t xml:space="preserve">This </w:t>
      </w:r>
      <w:proofErr w:type="spellStart"/>
      <w:r w:rsidRPr="00F7554F">
        <w:rPr>
          <w:sz w:val="20"/>
        </w:rPr>
        <w:t>Webquest</w:t>
      </w:r>
      <w:proofErr w:type="spellEnd"/>
      <w:r w:rsidRPr="00F7554F">
        <w:rPr>
          <w:sz w:val="20"/>
        </w:rPr>
        <w:t xml:space="preserve"> was adapted from the following sites: </w:t>
      </w:r>
      <w:hyperlink r:id="rId17" w:history="1">
        <w:r w:rsidRPr="00F7554F">
          <w:rPr>
            <w:rStyle w:val="Hyperlink"/>
            <w:sz w:val="18"/>
          </w:rPr>
          <w:t>http://www.rtsd.org/cms/lib/PA01000218/Centricity/Domain/306/DNA%20and%20RNA%20Webquest.docx</w:t>
        </w:r>
      </w:hyperlink>
      <w:r w:rsidRPr="00F7554F">
        <w:rPr>
          <w:sz w:val="18"/>
          <w:u w:val="single"/>
        </w:rPr>
        <w:t xml:space="preserve"> </w:t>
      </w:r>
      <w:hyperlink r:id="rId18" w:history="1">
        <w:r w:rsidRPr="00F7554F">
          <w:rPr>
            <w:rStyle w:val="Hyperlink"/>
            <w:sz w:val="18"/>
          </w:rPr>
          <w:t>http://www.marinebiotech.net/program/biotechnology/lesson_plans/Childers_gene_to_protein_lesson_plan.pdf</w:t>
        </w:r>
      </w:hyperlink>
      <w:r w:rsidRPr="00F7554F">
        <w:rPr>
          <w:sz w:val="18"/>
        </w:rPr>
        <w:t xml:space="preserve"> </w:t>
      </w:r>
    </w:p>
    <w:p w14:paraId="206CD08D" w14:textId="77777777" w:rsidR="00703EC6" w:rsidRPr="00F7554F" w:rsidRDefault="00703EC6" w:rsidP="00A807FE">
      <w:pPr>
        <w:rPr>
          <w:sz w:val="18"/>
        </w:rPr>
      </w:pPr>
      <w:hyperlink r:id="rId19" w:history="1">
        <w:r w:rsidRPr="00F7554F">
          <w:rPr>
            <w:rStyle w:val="Hyperlink"/>
            <w:sz w:val="18"/>
          </w:rPr>
          <w:t>http://www.ignacioschools.org/view/1143.pdf</w:t>
        </w:r>
      </w:hyperlink>
      <w:r w:rsidRPr="00F7554F">
        <w:rPr>
          <w:sz w:val="18"/>
        </w:rPr>
        <w:t xml:space="preserve"> </w:t>
      </w:r>
    </w:p>
    <w:sectPr w:rsidR="00703EC6" w:rsidRPr="00F7554F" w:rsidSect="00E20F4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2AD15" w14:textId="77777777" w:rsidR="00384AD4" w:rsidRDefault="00384AD4" w:rsidP="00703EC6">
      <w:r>
        <w:separator/>
      </w:r>
    </w:p>
  </w:endnote>
  <w:endnote w:type="continuationSeparator" w:id="0">
    <w:p w14:paraId="5B4F59F5" w14:textId="77777777" w:rsidR="00384AD4" w:rsidRDefault="00384AD4" w:rsidP="0070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35C06" w14:textId="77777777" w:rsidR="00384AD4" w:rsidRDefault="00384AD4" w:rsidP="00703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E1B9D" w14:textId="77777777" w:rsidR="00384AD4" w:rsidRDefault="00384AD4" w:rsidP="00703E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337BF" w14:textId="77777777" w:rsidR="00384AD4" w:rsidRDefault="00384AD4" w:rsidP="00703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9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396E634B" w14:textId="77777777" w:rsidR="00384AD4" w:rsidRDefault="00384AD4" w:rsidP="00703E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FBC38" w14:textId="77777777" w:rsidR="00384AD4" w:rsidRDefault="00384AD4" w:rsidP="00703EC6">
      <w:r>
        <w:separator/>
      </w:r>
    </w:p>
  </w:footnote>
  <w:footnote w:type="continuationSeparator" w:id="0">
    <w:p w14:paraId="2A6E51BE" w14:textId="77777777" w:rsidR="00384AD4" w:rsidRDefault="00384AD4" w:rsidP="00703E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1581" w14:textId="77777777" w:rsidR="00384AD4" w:rsidRDefault="00384AD4">
    <w:pPr>
      <w:pStyle w:val="Header"/>
    </w:pPr>
    <w:sdt>
      <w:sdtPr>
        <w:id w:val="171999623"/>
        <w:placeholder>
          <w:docPart w:val="7189CC272856624B9D0E5B9B6B61635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11F3DC3523EA14C9897133331196A1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6294E85B5D2DD4AA15A15C2EEF87B49"/>
        </w:placeholder>
        <w:temporary/>
        <w:showingPlcHdr/>
      </w:sdtPr>
      <w:sdtContent>
        <w:r>
          <w:t>[Type text]</w:t>
        </w:r>
      </w:sdtContent>
    </w:sdt>
  </w:p>
  <w:p w14:paraId="76ACB5A0" w14:textId="77777777" w:rsidR="00384AD4" w:rsidRDefault="00384A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9367" w14:textId="77777777" w:rsidR="00384AD4" w:rsidRPr="00E20F44" w:rsidRDefault="00384AD4" w:rsidP="00E20F44">
    <w:pPr>
      <w:pStyle w:val="Header"/>
      <w:jc w:val="center"/>
      <w:rPr>
        <w:b/>
        <w:i/>
        <w:sz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9251F" w14:textId="77777777" w:rsidR="00384AD4" w:rsidRPr="00E20F44" w:rsidRDefault="00384AD4" w:rsidP="00E20F44">
    <w:pPr>
      <w:pStyle w:val="Header"/>
      <w:jc w:val="center"/>
      <w:rPr>
        <w:b/>
        <w:i/>
        <w:sz w:val="22"/>
      </w:rPr>
    </w:pPr>
    <w:r w:rsidRPr="00E20F44">
      <w:rPr>
        <w:b/>
        <w:i/>
        <w:sz w:val="22"/>
      </w:rPr>
      <w:t>AS Biology</w:t>
    </w:r>
  </w:p>
  <w:p w14:paraId="5A9202E8" w14:textId="77777777" w:rsidR="00384AD4" w:rsidRPr="00E20F44" w:rsidRDefault="00384AD4" w:rsidP="00E20F44">
    <w:pPr>
      <w:pStyle w:val="Header"/>
      <w:jc w:val="center"/>
      <w:rPr>
        <w:b/>
        <w:i/>
        <w:sz w:val="22"/>
      </w:rPr>
    </w:pPr>
    <w:r w:rsidRPr="00E20F44">
      <w:rPr>
        <w:b/>
        <w:i/>
        <w:sz w:val="22"/>
      </w:rPr>
      <w:t xml:space="preserve">Protein Synthesis </w:t>
    </w:r>
    <w:proofErr w:type="spellStart"/>
    <w:r w:rsidRPr="00E20F44">
      <w:rPr>
        <w:b/>
        <w:i/>
        <w:sz w:val="22"/>
      </w:rPr>
      <w:t>Webquest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9A3"/>
    <w:multiLevelType w:val="hybridMultilevel"/>
    <w:tmpl w:val="8370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334B"/>
    <w:multiLevelType w:val="hybridMultilevel"/>
    <w:tmpl w:val="AF16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9283F"/>
    <w:multiLevelType w:val="hybridMultilevel"/>
    <w:tmpl w:val="54E2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563EA"/>
    <w:multiLevelType w:val="hybridMultilevel"/>
    <w:tmpl w:val="8370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516BD"/>
    <w:multiLevelType w:val="hybridMultilevel"/>
    <w:tmpl w:val="70F8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83384"/>
    <w:multiLevelType w:val="hybridMultilevel"/>
    <w:tmpl w:val="8726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8C"/>
    <w:rsid w:val="00057FAE"/>
    <w:rsid w:val="00210F1B"/>
    <w:rsid w:val="00384AD4"/>
    <w:rsid w:val="00536D71"/>
    <w:rsid w:val="00575692"/>
    <w:rsid w:val="00576EA0"/>
    <w:rsid w:val="005F0963"/>
    <w:rsid w:val="00703EC6"/>
    <w:rsid w:val="0071321E"/>
    <w:rsid w:val="00A807FE"/>
    <w:rsid w:val="00B221A9"/>
    <w:rsid w:val="00C63900"/>
    <w:rsid w:val="00D3392A"/>
    <w:rsid w:val="00E20F44"/>
    <w:rsid w:val="00E26B48"/>
    <w:rsid w:val="00F521CA"/>
    <w:rsid w:val="00F7554F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54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character" w:styleId="Hyperlink">
    <w:name w:val="Hyperlink"/>
    <w:basedOn w:val="DefaultParagraphFont"/>
    <w:uiPriority w:val="99"/>
    <w:unhideWhenUsed/>
    <w:rsid w:val="00FC4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E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6E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A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3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C6"/>
  </w:style>
  <w:style w:type="character" w:styleId="PageNumber">
    <w:name w:val="page number"/>
    <w:basedOn w:val="DefaultParagraphFont"/>
    <w:uiPriority w:val="99"/>
    <w:semiHidden/>
    <w:unhideWhenUsed/>
    <w:rsid w:val="00703E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character" w:styleId="Hyperlink">
    <w:name w:val="Hyperlink"/>
    <w:basedOn w:val="DefaultParagraphFont"/>
    <w:uiPriority w:val="99"/>
    <w:unhideWhenUsed/>
    <w:rsid w:val="00FC4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E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6E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A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3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C6"/>
  </w:style>
  <w:style w:type="character" w:styleId="PageNumber">
    <w:name w:val="page number"/>
    <w:basedOn w:val="DefaultParagraphFont"/>
    <w:uiPriority w:val="99"/>
    <w:semiHidden/>
    <w:unhideWhenUsed/>
    <w:rsid w:val="0070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campbellasuprep.weebly.com/webquest.html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ntTable" Target="fontTable.xml"/><Relationship Id="rId26" Type="http://schemas.openxmlformats.org/officeDocument/2006/relationships/glossaryDocument" Target="glossary/document.xml"/><Relationship Id="rId27" Type="http://schemas.openxmlformats.org/officeDocument/2006/relationships/theme" Target="theme/theme1.xml"/><Relationship Id="rId10" Type="http://schemas.openxmlformats.org/officeDocument/2006/relationships/hyperlink" Target="http://learn.genetics.utah.edu/content/basics/" TargetMode="External"/><Relationship Id="rId11" Type="http://schemas.openxmlformats.org/officeDocument/2006/relationships/hyperlink" Target="http://learn.genetics.utah.edu/content/basics/" TargetMode="External"/><Relationship Id="rId12" Type="http://schemas.openxmlformats.org/officeDocument/2006/relationships/hyperlink" Target="http://learn.genetics.utah.edu/content/molecules/transcribe/" TargetMode="External"/><Relationship Id="rId13" Type="http://schemas.openxmlformats.org/officeDocument/2006/relationships/hyperlink" Target="http://learn.genetics.utah.edu/content/molecules/centraldogma/" TargetMode="External"/><Relationship Id="rId14" Type="http://schemas.openxmlformats.org/officeDocument/2006/relationships/hyperlink" Target="http://www.wisc-online.com/objects/index_tj.asp?objid=AP1302" TargetMode="External"/><Relationship Id="rId15" Type="http://schemas.openxmlformats.org/officeDocument/2006/relationships/hyperlink" Target="http://www.pbs.org/wgbh/aso/tryit/dna/" TargetMode="External"/><Relationship Id="rId16" Type="http://schemas.openxmlformats.org/officeDocument/2006/relationships/hyperlink" Target="http://nobelprize.org/educational_games/medicine/dna_double_helix/" TargetMode="External"/><Relationship Id="rId17" Type="http://schemas.openxmlformats.org/officeDocument/2006/relationships/hyperlink" Target="http://www.rtsd.org/cms/lib/PA01000218/Centricity/Domain/306/DNA%20and%20RNA%20Webquest.docx" TargetMode="External"/><Relationship Id="rId18" Type="http://schemas.openxmlformats.org/officeDocument/2006/relationships/hyperlink" Target="http://www.marinebiotech.net/program/biotechnology/lesson_plans/Childers_gene_to_protein_lesson_plan.pdf" TargetMode="External"/><Relationship Id="rId19" Type="http://schemas.openxmlformats.org/officeDocument/2006/relationships/hyperlink" Target="http://www.ignacioschools.org/view/1143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89CC272856624B9D0E5B9B6B61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7FF7-78F7-004D-9476-29F417ECDFB9}"/>
      </w:docPartPr>
      <w:docPartBody>
        <w:p w:rsidR="00B72D03" w:rsidRDefault="00B72D03" w:rsidP="00B72D03">
          <w:pPr>
            <w:pStyle w:val="7189CC272856624B9D0E5B9B6B61635B"/>
          </w:pPr>
          <w:r>
            <w:t>[Type text]</w:t>
          </w:r>
        </w:p>
      </w:docPartBody>
    </w:docPart>
    <w:docPart>
      <w:docPartPr>
        <w:name w:val="211F3DC3523EA14C989713333119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4421-D672-DE40-A293-C5ECCD8DF78E}"/>
      </w:docPartPr>
      <w:docPartBody>
        <w:p w:rsidR="00B72D03" w:rsidRDefault="00B72D03" w:rsidP="00B72D03">
          <w:pPr>
            <w:pStyle w:val="211F3DC3523EA14C9897133331196A1B"/>
          </w:pPr>
          <w:r>
            <w:t>[Type text]</w:t>
          </w:r>
        </w:p>
      </w:docPartBody>
    </w:docPart>
    <w:docPart>
      <w:docPartPr>
        <w:name w:val="76294E85B5D2DD4AA15A15C2EEF8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1CBA-144C-FE4F-A2BA-FFE32A0037D2}"/>
      </w:docPartPr>
      <w:docPartBody>
        <w:p w:rsidR="00B72D03" w:rsidRDefault="00B72D03" w:rsidP="00B72D03">
          <w:pPr>
            <w:pStyle w:val="76294E85B5D2DD4AA15A15C2EEF87B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3"/>
    <w:rsid w:val="00B7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9CC272856624B9D0E5B9B6B61635B">
    <w:name w:val="7189CC272856624B9D0E5B9B6B61635B"/>
    <w:rsid w:val="00B72D03"/>
  </w:style>
  <w:style w:type="paragraph" w:customStyle="1" w:styleId="211F3DC3523EA14C9897133331196A1B">
    <w:name w:val="211F3DC3523EA14C9897133331196A1B"/>
    <w:rsid w:val="00B72D03"/>
  </w:style>
  <w:style w:type="paragraph" w:customStyle="1" w:styleId="76294E85B5D2DD4AA15A15C2EEF87B49">
    <w:name w:val="76294E85B5D2DD4AA15A15C2EEF87B49"/>
    <w:rsid w:val="00B72D03"/>
  </w:style>
  <w:style w:type="paragraph" w:customStyle="1" w:styleId="A4553A3DABC8674180A92BC56E58D6A1">
    <w:name w:val="A4553A3DABC8674180A92BC56E58D6A1"/>
    <w:rsid w:val="00B72D03"/>
  </w:style>
  <w:style w:type="paragraph" w:customStyle="1" w:styleId="F8C9E4F9CBAD3F4C9E84753A10C421C7">
    <w:name w:val="F8C9E4F9CBAD3F4C9E84753A10C421C7"/>
    <w:rsid w:val="00B72D03"/>
  </w:style>
  <w:style w:type="paragraph" w:customStyle="1" w:styleId="5A467E15984F2E4DB2B5770E169A6B22">
    <w:name w:val="5A467E15984F2E4DB2B5770E169A6B22"/>
    <w:rsid w:val="00B72D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9CC272856624B9D0E5B9B6B61635B">
    <w:name w:val="7189CC272856624B9D0E5B9B6B61635B"/>
    <w:rsid w:val="00B72D03"/>
  </w:style>
  <w:style w:type="paragraph" w:customStyle="1" w:styleId="211F3DC3523EA14C9897133331196A1B">
    <w:name w:val="211F3DC3523EA14C9897133331196A1B"/>
    <w:rsid w:val="00B72D03"/>
  </w:style>
  <w:style w:type="paragraph" w:customStyle="1" w:styleId="76294E85B5D2DD4AA15A15C2EEF87B49">
    <w:name w:val="76294E85B5D2DD4AA15A15C2EEF87B49"/>
    <w:rsid w:val="00B72D03"/>
  </w:style>
  <w:style w:type="paragraph" w:customStyle="1" w:styleId="A4553A3DABC8674180A92BC56E58D6A1">
    <w:name w:val="A4553A3DABC8674180A92BC56E58D6A1"/>
    <w:rsid w:val="00B72D03"/>
  </w:style>
  <w:style w:type="paragraph" w:customStyle="1" w:styleId="F8C9E4F9CBAD3F4C9E84753A10C421C7">
    <w:name w:val="F8C9E4F9CBAD3F4C9E84753A10C421C7"/>
    <w:rsid w:val="00B72D03"/>
  </w:style>
  <w:style w:type="paragraph" w:customStyle="1" w:styleId="5A467E15984F2E4DB2B5770E169A6B22">
    <w:name w:val="5A467E15984F2E4DB2B5770E169A6B22"/>
    <w:rsid w:val="00B72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D416D-BE7E-1247-946E-9AF6025D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1014</Words>
  <Characters>5783</Characters>
  <Application>Microsoft Macintosh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Campbell</dc:creator>
  <cp:keywords/>
  <dc:description/>
  <cp:lastModifiedBy>Ellen Campbell</cp:lastModifiedBy>
  <cp:revision>5</cp:revision>
  <dcterms:created xsi:type="dcterms:W3CDTF">2015-01-09T10:17:00Z</dcterms:created>
  <dcterms:modified xsi:type="dcterms:W3CDTF">2015-01-09T12:39:00Z</dcterms:modified>
</cp:coreProperties>
</file>